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17BD" w14:textId="7E067D75" w:rsidR="00D64097" w:rsidRPr="00851838" w:rsidRDefault="000C2444" w:rsidP="00D64097">
      <w:pPr>
        <w:autoSpaceDE w:val="0"/>
        <w:autoSpaceDN w:val="0"/>
        <w:adjustRightInd w:val="0"/>
        <w:spacing w:after="0" w:line="240" w:lineRule="auto"/>
        <w:ind w:left="5245"/>
        <w:jc w:val="right"/>
        <w:rPr>
          <w:rFonts w:ascii="Times New Roman" w:hAnsi="Times New Roman"/>
          <w:kern w:val="144"/>
          <w:sz w:val="28"/>
          <w:szCs w:val="28"/>
        </w:rPr>
      </w:pPr>
      <w:r w:rsidRPr="008D54D9">
        <w:rPr>
          <w:bCs/>
          <w:color w:val="FFFFFF" w:themeColor="background1"/>
        </w:rPr>
        <w:t>ОЕКТ</w:t>
      </w:r>
      <w:r w:rsidR="00D64097" w:rsidRPr="00D64097">
        <w:rPr>
          <w:rFonts w:ascii="Times New Roman" w:hAnsi="Times New Roman"/>
          <w:kern w:val="144"/>
          <w:sz w:val="28"/>
          <w:szCs w:val="28"/>
        </w:rPr>
        <w:t xml:space="preserve"> </w:t>
      </w:r>
      <w:r w:rsidR="00D64097" w:rsidRPr="00851838">
        <w:rPr>
          <w:rFonts w:ascii="Times New Roman" w:hAnsi="Times New Roman"/>
          <w:kern w:val="144"/>
          <w:sz w:val="28"/>
          <w:szCs w:val="28"/>
        </w:rPr>
        <w:t>Приложение к  постановлению администрации муниципального образования «Железногорск-Илимское городское поселение»</w:t>
      </w:r>
      <w:r w:rsidR="00D64097" w:rsidRPr="00851838">
        <w:rPr>
          <w:rFonts w:ascii="Times New Roman" w:hAnsi="Times New Roman"/>
          <w:i/>
          <w:kern w:val="144"/>
          <w:sz w:val="28"/>
          <w:szCs w:val="28"/>
        </w:rPr>
        <w:t xml:space="preserve"> </w:t>
      </w:r>
      <w:proofErr w:type="gramStart"/>
      <w:r w:rsidR="00D64097" w:rsidRPr="00851838">
        <w:rPr>
          <w:rFonts w:ascii="Times New Roman" w:hAnsi="Times New Roman"/>
          <w:kern w:val="144"/>
          <w:sz w:val="28"/>
          <w:szCs w:val="28"/>
        </w:rPr>
        <w:t>от</w:t>
      </w:r>
      <w:proofErr w:type="gramEnd"/>
      <w:r w:rsidR="00D64097" w:rsidRPr="00851838">
        <w:rPr>
          <w:rFonts w:ascii="Times New Roman" w:hAnsi="Times New Roman"/>
          <w:kern w:val="144"/>
          <w:sz w:val="28"/>
          <w:szCs w:val="28"/>
        </w:rPr>
        <w:t>_______________№____________</w:t>
      </w:r>
    </w:p>
    <w:p w14:paraId="6F88EC09" w14:textId="77777777" w:rsidR="00D64097" w:rsidRDefault="00D64097" w:rsidP="00E70FE0">
      <w:pPr>
        <w:pStyle w:val="ConsPlusNormal"/>
        <w:jc w:val="center"/>
        <w:rPr>
          <w:bCs/>
          <w:color w:val="FFFFFF" w:themeColor="background1"/>
        </w:rPr>
      </w:pPr>
    </w:p>
    <w:p w14:paraId="1B46637A" w14:textId="72D412D9" w:rsidR="00851D9E" w:rsidRPr="00302E6A" w:rsidRDefault="007122E9" w:rsidP="00E70FE0">
      <w:pPr>
        <w:pStyle w:val="ConsPlusNormal"/>
        <w:jc w:val="center"/>
        <w:rPr>
          <w:b/>
          <w:color w:val="000000" w:themeColor="text1"/>
        </w:rPr>
      </w:pPr>
      <w:r w:rsidRPr="00302E6A">
        <w:rPr>
          <w:b/>
          <w:color w:val="000000" w:themeColor="text1"/>
        </w:rPr>
        <w:t xml:space="preserve"> </w:t>
      </w:r>
      <w:r w:rsidR="00E70FE0">
        <w:rPr>
          <w:b/>
          <w:color w:val="000000" w:themeColor="text1"/>
        </w:rPr>
        <w:t>А</w:t>
      </w:r>
      <w:r w:rsidR="00511437" w:rsidRPr="00302E6A">
        <w:rPr>
          <w:b/>
          <w:color w:val="000000" w:themeColor="text1"/>
        </w:rPr>
        <w:t>дминистративный регламент</w:t>
      </w:r>
    </w:p>
    <w:p w14:paraId="3622BC66" w14:textId="4FB600BE"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p>
    <w:p w14:paraId="296319CD" w14:textId="335C2CC5" w:rsidR="008209E6" w:rsidRPr="00302E6A" w:rsidRDefault="00CF6E5B"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bookmarkStart w:id="0" w:name="_GoBack"/>
      <w:r>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iCs/>
          <w:color w:val="000000" w:themeColor="text1"/>
          <w:sz w:val="28"/>
          <w:szCs w:val="28"/>
        </w:rPr>
        <w:t>"</w:t>
      </w:r>
    </w:p>
    <w:p w14:paraId="49F14882" w14:textId="1BB38445" w:rsidR="00511437" w:rsidRPr="00302E6A"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территории </w:t>
      </w:r>
      <w:r w:rsidR="00A7402E" w:rsidRPr="00A7402E">
        <w:rPr>
          <w:rFonts w:ascii="Times New Roman" w:hAnsi="Times New Roman"/>
          <w:b/>
          <w:bCs/>
          <w:color w:val="000000" w:themeColor="text1"/>
          <w:sz w:val="28"/>
          <w:szCs w:val="28"/>
        </w:rPr>
        <w:t xml:space="preserve">муниципального образования </w:t>
      </w:r>
      <w:r w:rsidR="00D46263" w:rsidRPr="00D46263">
        <w:rPr>
          <w:rFonts w:ascii="Times New Roman" w:hAnsi="Times New Roman"/>
          <w:b/>
          <w:bCs/>
          <w:iCs/>
          <w:color w:val="000000" w:themeColor="text1"/>
          <w:sz w:val="28"/>
          <w:szCs w:val="28"/>
        </w:rPr>
        <w:t>"</w:t>
      </w:r>
      <w:r w:rsidR="00A7402E" w:rsidRPr="00A7402E">
        <w:rPr>
          <w:rFonts w:ascii="Times New Roman" w:hAnsi="Times New Roman"/>
          <w:b/>
          <w:bCs/>
          <w:color w:val="000000" w:themeColor="text1"/>
          <w:sz w:val="28"/>
          <w:szCs w:val="28"/>
        </w:rPr>
        <w:t>Железногорск-Илимское  городское поселение</w:t>
      </w:r>
      <w:r w:rsidR="00D46263" w:rsidRPr="00D46263">
        <w:rPr>
          <w:rFonts w:ascii="Times New Roman" w:hAnsi="Times New Roman"/>
          <w:b/>
          <w:bCs/>
          <w:iCs/>
          <w:color w:val="000000" w:themeColor="text1"/>
          <w:sz w:val="28"/>
          <w:szCs w:val="28"/>
        </w:rPr>
        <w:t>"</w:t>
      </w:r>
    </w:p>
    <w:bookmarkEnd w:id="0"/>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55C53BD9" w14:textId="77777777"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661FD65C" w14:textId="354501C2"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1BF55BB4" w14:textId="3F82B05E"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Pr="00302E6A">
              <w:rPr>
                <w:bCs/>
                <w:color w:val="000000" w:themeColor="text1"/>
                <w:sz w:val="28"/>
                <w:szCs w:val="28"/>
              </w:rPr>
              <w:t xml:space="preserve">государственной (муниципальной) </w:t>
            </w:r>
            <w:r w:rsidRPr="00302E6A">
              <w:rPr>
                <w:rFonts w:eastAsia="Calibri"/>
                <w:iCs/>
                <w:color w:val="000000" w:themeColor="text1"/>
                <w:sz w:val="28"/>
                <w:szCs w:val="28"/>
              </w:rPr>
              <w:t>услуги</w:t>
            </w:r>
          </w:p>
        </w:tc>
        <w:tc>
          <w:tcPr>
            <w:tcW w:w="1134" w:type="dxa"/>
          </w:tcPr>
          <w:p w14:paraId="40A6F6A9"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2ECBC72F" w14:textId="5B37BEFE" w:rsidR="00D60776" w:rsidRPr="00302E6A" w:rsidRDefault="0072115B"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302E6A" w:rsidRPr="00302E6A" w14:paraId="52E1F7E0" w14:textId="77777777" w:rsidTr="005F0386">
        <w:tc>
          <w:tcPr>
            <w:tcW w:w="8789" w:type="dxa"/>
          </w:tcPr>
          <w:p w14:paraId="09A869AC" w14:textId="2D6CDCCE"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14:paraId="605188C2"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32F872BD"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00568498"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12297D15"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61F01852" w14:textId="4205F33D"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14:paraId="55416A30" w14:textId="77777777" w:rsidTr="005F0386">
        <w:tc>
          <w:tcPr>
            <w:tcW w:w="8789" w:type="dxa"/>
          </w:tcPr>
          <w:p w14:paraId="41EF3068" w14:textId="48389DD9"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Формы </w:t>
            </w:r>
            <w:proofErr w:type="gramStart"/>
            <w:r w:rsidRPr="00302E6A">
              <w:rPr>
                <w:rFonts w:eastAsia="Calibri"/>
                <w:iCs/>
                <w:color w:val="000000" w:themeColor="text1"/>
                <w:sz w:val="28"/>
                <w:szCs w:val="28"/>
              </w:rPr>
              <w:t>контроля за</w:t>
            </w:r>
            <w:proofErr w:type="gramEnd"/>
            <w:r w:rsidRPr="00302E6A">
              <w:rPr>
                <w:rFonts w:eastAsia="Calibri"/>
                <w:iCs/>
                <w:color w:val="000000" w:themeColor="text1"/>
                <w:sz w:val="28"/>
                <w:szCs w:val="28"/>
              </w:rPr>
              <w:t xml:space="preserve"> исполнением административного регламента</w:t>
            </w:r>
          </w:p>
        </w:tc>
        <w:tc>
          <w:tcPr>
            <w:tcW w:w="1134" w:type="dxa"/>
          </w:tcPr>
          <w:p w14:paraId="5CB05B81"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1020CC11" w14:textId="1F90CB3B" w:rsidR="00D60776" w:rsidRPr="00302E6A"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r w:rsidR="00D46263">
              <w:rPr>
                <w:iCs/>
                <w:color w:val="000000" w:themeColor="text1"/>
                <w:sz w:val="28"/>
                <w:szCs w:val="28"/>
              </w:rPr>
              <w:t>0</w:t>
            </w:r>
          </w:p>
        </w:tc>
      </w:tr>
      <w:tr w:rsidR="00302E6A" w:rsidRPr="00302E6A" w14:paraId="112C2978" w14:textId="77777777" w:rsidTr="005F0386">
        <w:tc>
          <w:tcPr>
            <w:tcW w:w="8789" w:type="dxa"/>
          </w:tcPr>
          <w:p w14:paraId="49938E40" w14:textId="645A42B0"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proofErr w:type="gramStart"/>
            <w:r w:rsidR="00CF6E5B" w:rsidRPr="00CF6E5B">
              <w:rPr>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CF6E5B" w:rsidRPr="00CF6E5B">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tc>
        <w:tc>
          <w:tcPr>
            <w:tcW w:w="1134" w:type="dxa"/>
          </w:tcPr>
          <w:p w14:paraId="10D15B72"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4AADE30E"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0BEC643C"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06CE049A"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28934144"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343BA5D2"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5A2D2689" w14:textId="32BE3487" w:rsidR="00D60776" w:rsidRPr="00302E6A"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r w:rsidR="00D46263">
              <w:rPr>
                <w:iCs/>
                <w:color w:val="000000" w:themeColor="text1"/>
                <w:sz w:val="28"/>
                <w:szCs w:val="28"/>
              </w:rPr>
              <w:t>2</w:t>
            </w:r>
          </w:p>
        </w:tc>
      </w:tr>
      <w:tr w:rsidR="00F801D5" w:rsidRPr="00302E6A" w14:paraId="3B891EC1" w14:textId="77777777" w:rsidTr="005F0386">
        <w:trPr>
          <w:trHeight w:val="967"/>
        </w:trPr>
        <w:tc>
          <w:tcPr>
            <w:tcW w:w="8789" w:type="dxa"/>
            <w:vMerge w:val="restart"/>
          </w:tcPr>
          <w:p w14:paraId="59C13BDC" w14:textId="5690F3F9"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75F46264"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6BE36A6E" w:rsidR="00F801D5" w:rsidRPr="00302E6A"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r w:rsidR="00D46263">
              <w:rPr>
                <w:iCs/>
                <w:color w:val="000000" w:themeColor="text1"/>
                <w:sz w:val="28"/>
                <w:szCs w:val="28"/>
              </w:rPr>
              <w:t>4</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04B9B1C0" w:rsidR="00F801D5"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r w:rsidR="00D46263">
              <w:rPr>
                <w:iCs/>
                <w:color w:val="000000" w:themeColor="text1"/>
                <w:sz w:val="28"/>
                <w:szCs w:val="28"/>
              </w:rPr>
              <w:t>5</w:t>
            </w:r>
          </w:p>
        </w:tc>
      </w:tr>
      <w:tr w:rsidR="00C63C2D" w:rsidRPr="00302E6A" w14:paraId="47496CE5" w14:textId="77777777" w:rsidTr="005F0386">
        <w:tc>
          <w:tcPr>
            <w:tcW w:w="8789" w:type="dxa"/>
          </w:tcPr>
          <w:p w14:paraId="0828205C" w14:textId="5558189A" w:rsidR="00C63C2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7FF9B531" w:rsidR="00C63C2D" w:rsidRPr="00302E6A"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w:t>
            </w:r>
            <w:r w:rsidR="00D46263">
              <w:rPr>
                <w:iCs/>
                <w:color w:val="000000" w:themeColor="text1"/>
                <w:sz w:val="28"/>
                <w:szCs w:val="28"/>
              </w:rPr>
              <w:t>1</w:t>
            </w:r>
          </w:p>
        </w:tc>
      </w:tr>
      <w:tr w:rsidR="00302E6A" w:rsidRPr="00302E6A" w14:paraId="7AB77A68" w14:textId="77777777" w:rsidTr="005F0386">
        <w:tc>
          <w:tcPr>
            <w:tcW w:w="8789" w:type="dxa"/>
          </w:tcPr>
          <w:p w14:paraId="166DB386" w14:textId="0C25AE2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1134" w:type="dxa"/>
          </w:tcPr>
          <w:p w14:paraId="098CD441" w14:textId="57CF2612" w:rsidR="00D74849" w:rsidRPr="00302E6A" w:rsidRDefault="00D4626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77</w:t>
            </w:r>
          </w:p>
        </w:tc>
      </w:tr>
      <w:tr w:rsidR="00302E6A" w:rsidRPr="00302E6A" w14:paraId="0F5E9B65" w14:textId="77777777" w:rsidTr="005F0386">
        <w:tc>
          <w:tcPr>
            <w:tcW w:w="8789" w:type="dxa"/>
          </w:tcPr>
          <w:p w14:paraId="6BDFDBD8" w14:textId="37059AE9"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1134" w:type="dxa"/>
          </w:tcPr>
          <w:p w14:paraId="782CE585"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0601D540" w14:textId="58380537" w:rsidR="00D74849" w:rsidRPr="00302E6A" w:rsidRDefault="00D4626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80</w:t>
            </w:r>
          </w:p>
        </w:tc>
      </w:tr>
      <w:tr w:rsidR="002F0B7D" w:rsidRPr="00302E6A" w14:paraId="6AB1F27F" w14:textId="77777777" w:rsidTr="005F0386">
        <w:tc>
          <w:tcPr>
            <w:tcW w:w="8789" w:type="dxa"/>
          </w:tcPr>
          <w:p w14:paraId="2385EC21" w14:textId="4495C8F4" w:rsidR="002F0B7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proofErr w:type="gramStart"/>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roofErr w:type="gramEnd"/>
          </w:p>
        </w:tc>
        <w:tc>
          <w:tcPr>
            <w:tcW w:w="1134" w:type="dxa"/>
          </w:tcPr>
          <w:p w14:paraId="6D6E17A6"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63C07E16" w14:textId="70EFCE98" w:rsidR="002F0B7D" w:rsidRPr="00302E6A" w:rsidRDefault="00C61990" w:rsidP="00D46263">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w:t>
            </w:r>
            <w:r w:rsidR="00D46263">
              <w:rPr>
                <w:iCs/>
                <w:color w:val="000000" w:themeColor="text1"/>
                <w:sz w:val="28"/>
                <w:szCs w:val="28"/>
              </w:rPr>
              <w:t>3</w:t>
            </w:r>
          </w:p>
        </w:tc>
      </w:tr>
      <w:tr w:rsidR="00302E6A" w:rsidRPr="00302E6A" w14:paraId="69748E98" w14:textId="77777777" w:rsidTr="005F0386">
        <w:tc>
          <w:tcPr>
            <w:tcW w:w="8789" w:type="dxa"/>
          </w:tcPr>
          <w:p w14:paraId="25C187C0" w14:textId="0FCFCCFF" w:rsidR="00D74849" w:rsidRPr="00302E6A"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1B7D1CA4" w:rsidR="00D74849" w:rsidRPr="00302E6A" w:rsidRDefault="00D46263"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302E6A" w:rsidRPr="00302E6A" w14:paraId="72A07EDB" w14:textId="77777777" w:rsidTr="005F0386">
        <w:tc>
          <w:tcPr>
            <w:tcW w:w="8789" w:type="dxa"/>
          </w:tcPr>
          <w:p w14:paraId="378F4BBD" w14:textId="52091658"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proofErr w:type="gramStart"/>
            <w:r w:rsidR="00D74849" w:rsidRPr="00302E6A">
              <w:rPr>
                <w:color w:val="000000" w:themeColor="text1"/>
                <w:sz w:val="28"/>
                <w:szCs w:val="28"/>
              </w:rPr>
              <w:t xml:space="preserve">об отказе во внесении </w:t>
            </w:r>
            <w:r w:rsidR="00D74849" w:rsidRPr="00302E6A">
              <w:rPr>
                <w:color w:val="000000" w:themeColor="text1"/>
                <w:sz w:val="28"/>
                <w:szCs w:val="28"/>
              </w:rPr>
              <w:lastRenderedPageBreak/>
              <w:t>исправлений в разрешение на ввод объекта в эксплуатацию</w:t>
            </w:r>
            <w:proofErr w:type="gramEnd"/>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5AED4502" w:rsidR="00D74849" w:rsidRPr="00302E6A" w:rsidRDefault="00D46263"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89</w:t>
            </w:r>
          </w:p>
        </w:tc>
      </w:tr>
      <w:tr w:rsidR="00302E6A" w:rsidRPr="00302E6A" w14:paraId="36B8A336" w14:textId="77777777" w:rsidTr="005F0386">
        <w:tc>
          <w:tcPr>
            <w:tcW w:w="8789" w:type="dxa"/>
          </w:tcPr>
          <w:p w14:paraId="122F7CCA" w14:textId="2DCBAECB"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7280D107" w:rsidR="00D74849" w:rsidRPr="00302E6A" w:rsidRDefault="00D4626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91</w:t>
            </w:r>
          </w:p>
        </w:tc>
      </w:tr>
      <w:tr w:rsidR="00302E6A" w:rsidRPr="00302E6A" w14:paraId="0D4E55AB" w14:textId="77777777" w:rsidTr="005F0386">
        <w:tc>
          <w:tcPr>
            <w:tcW w:w="8789" w:type="dxa"/>
          </w:tcPr>
          <w:p w14:paraId="645A2B4D" w14:textId="26E6B6A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1134" w:type="dxa"/>
          </w:tcPr>
          <w:p w14:paraId="723C1D42" w14:textId="2E5F2072"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p w14:paraId="073B6996" w14:textId="4F97E152" w:rsidR="00D74849" w:rsidRPr="00302E6A" w:rsidRDefault="00D4626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93</w:t>
            </w:r>
          </w:p>
        </w:tc>
      </w:tr>
      <w:tr w:rsidR="00302E6A" w:rsidRPr="00302E6A" w14:paraId="0A461C74" w14:textId="77777777" w:rsidTr="0034065F">
        <w:tc>
          <w:tcPr>
            <w:tcW w:w="8789" w:type="dxa"/>
          </w:tcPr>
          <w:p w14:paraId="1139411D" w14:textId="3BCB4A03" w:rsidR="00D74849" w:rsidRPr="00302E6A"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tc>
        <w:tc>
          <w:tcPr>
            <w:tcW w:w="1134" w:type="dxa"/>
          </w:tcPr>
          <w:p w14:paraId="126C734F"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65905286" w14:textId="77777777" w:rsidR="00D46263" w:rsidRDefault="00D46263" w:rsidP="00302E6A">
            <w:pPr>
              <w:widowControl w:val="0"/>
              <w:tabs>
                <w:tab w:val="left" w:pos="567"/>
              </w:tabs>
              <w:spacing w:after="0" w:line="240" w:lineRule="auto"/>
              <w:contextualSpacing/>
              <w:jc w:val="right"/>
              <w:rPr>
                <w:iCs/>
                <w:color w:val="000000" w:themeColor="text1"/>
                <w:sz w:val="28"/>
                <w:szCs w:val="28"/>
              </w:rPr>
            </w:pPr>
          </w:p>
          <w:p w14:paraId="5C83ADA8" w14:textId="0C0258A0"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p w14:paraId="42A9E1BE" w14:textId="510EB915" w:rsidR="00D74849" w:rsidRPr="00302E6A" w:rsidRDefault="00D4626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95</w:t>
            </w:r>
          </w:p>
        </w:tc>
      </w:tr>
      <w:tr w:rsidR="00302E6A" w:rsidRPr="00302E6A" w14:paraId="2F96831E" w14:textId="77777777" w:rsidTr="0034065F">
        <w:tc>
          <w:tcPr>
            <w:tcW w:w="8789" w:type="dxa"/>
          </w:tcPr>
          <w:p w14:paraId="3EBE4D3B" w14:textId="3A0D218B"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1134" w:type="dxa"/>
          </w:tcPr>
          <w:p w14:paraId="5F2BD4FB" w14:textId="3CDF34FE" w:rsidR="00D46263" w:rsidRDefault="00D46263" w:rsidP="00D46263">
            <w:pPr>
              <w:widowControl w:val="0"/>
              <w:tabs>
                <w:tab w:val="left" w:pos="567"/>
              </w:tabs>
              <w:spacing w:after="0" w:line="240" w:lineRule="auto"/>
              <w:contextualSpacing/>
              <w:jc w:val="right"/>
              <w:rPr>
                <w:iCs/>
                <w:color w:val="000000" w:themeColor="text1"/>
                <w:sz w:val="28"/>
                <w:szCs w:val="28"/>
              </w:rPr>
            </w:pPr>
          </w:p>
          <w:p w14:paraId="5D85335D" w14:textId="77777777" w:rsidR="00D74849" w:rsidRDefault="00D46263" w:rsidP="00D46263">
            <w:pPr>
              <w:tabs>
                <w:tab w:val="left" w:pos="567"/>
              </w:tabs>
              <w:rPr>
                <w:sz w:val="28"/>
                <w:szCs w:val="28"/>
              </w:rPr>
            </w:pPr>
            <w:r>
              <w:rPr>
                <w:sz w:val="28"/>
                <w:szCs w:val="28"/>
              </w:rPr>
              <w:tab/>
            </w:r>
          </w:p>
          <w:p w14:paraId="5A00D05C" w14:textId="3EE65C51" w:rsidR="00D46263" w:rsidRPr="00D46263" w:rsidRDefault="00D46263" w:rsidP="00D46263">
            <w:pPr>
              <w:tabs>
                <w:tab w:val="left" w:pos="567"/>
              </w:tabs>
              <w:rPr>
                <w:sz w:val="28"/>
                <w:szCs w:val="28"/>
              </w:rPr>
            </w:pPr>
            <w:r>
              <w:rPr>
                <w:sz w:val="28"/>
                <w:szCs w:val="28"/>
              </w:rPr>
              <w:tab/>
              <w:t>97</w:t>
            </w:r>
          </w:p>
        </w:tc>
      </w:tr>
    </w:tbl>
    <w:p w14:paraId="0C2DE313" w14:textId="77777777" w:rsidR="009944BE" w:rsidRDefault="009944BE">
      <w:pPr>
        <w:spacing w:after="0" w:line="240" w:lineRule="auto"/>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154140F3"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федеральные органы исполнительной власти, органы исполнительной власти субъекта Российской Федерации</w:t>
      </w:r>
      <w:proofErr w:type="gramEnd"/>
      <w:r w:rsidR="00DB1ACD" w:rsidRPr="00302E6A">
        <w:rPr>
          <w:rFonts w:ascii="Times New Roman" w:hAnsi="Times New Roman"/>
          <w:color w:val="000000" w:themeColor="text1"/>
          <w:sz w:val="28"/>
          <w:szCs w:val="28"/>
        </w:rPr>
        <w:t xml:space="preserve">, органы местного самоуправления, Государственную корпорацию по атомной энергии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Росатом</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Государственную корпорацию по космической деятельности </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Роскосмос</w:t>
      </w:r>
      <w:r w:rsidR="00CF6E5B">
        <w:rPr>
          <w:rFonts w:ascii="Times New Roman" w:hAnsi="Times New Roman"/>
          <w:color w:val="000000" w:themeColor="text1"/>
          <w:sz w:val="28"/>
          <w:szCs w:val="28"/>
        </w:rPr>
        <w:t>"</w:t>
      </w:r>
      <w:r w:rsidR="00DB1ACD" w:rsidRPr="00302E6A">
        <w:rPr>
          <w:rFonts w:ascii="Times New Roman" w:hAnsi="Times New Roman"/>
          <w:color w:val="000000" w:themeColor="text1"/>
          <w:sz w:val="28"/>
          <w:szCs w:val="28"/>
        </w:rPr>
        <w:t xml:space="preserve"> (далее – уполномоченный орган государственной власти, орган местного самоуправления, организация)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13F8FB48"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2FE728" w14:textId="2DABA261" w:rsidR="005259C7" w:rsidRPr="005259C7" w:rsidRDefault="005259C7" w:rsidP="00A7402E">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A7402E">
        <w:rPr>
          <w:rFonts w:ascii="Times New Roman" w:hAnsi="Times New Roman"/>
          <w:b/>
          <w:color w:val="000000" w:themeColor="text1"/>
          <w:sz w:val="28"/>
          <w:szCs w:val="28"/>
        </w:rPr>
        <w:t xml:space="preserve"> </w:t>
      </w: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11BB3A8B"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1.4. </w:t>
      </w:r>
      <w:proofErr w:type="gramEnd"/>
      <w:r w:rsidR="00A7402E">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услуги. </w:t>
      </w:r>
    </w:p>
    <w:p w14:paraId="4B800AE1" w14:textId="072F9F71"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муниципальной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w:t>
      </w:r>
      <w:r w:rsidRPr="00B756A5">
        <w:rPr>
          <w:rFonts w:ascii="Times New Roman" w:hAnsi="Times New Roman"/>
          <w:color w:val="000000" w:themeColor="text1"/>
          <w:sz w:val="28"/>
          <w:szCs w:val="28"/>
        </w:rPr>
        <w:lastRenderedPageBreak/>
        <w:t xml:space="preserve">Административному регламенту признаков заявителя, а также из результата предоставления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65EAFC65" w14:textId="55B42969" w:rsidR="00CF6E5B" w:rsidRDefault="00CF6E5B">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61F9C188"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063FB1AC"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37D1DE8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6C97CBE5"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муниципальную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7016F6F7" w:rsidR="000B3F69"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proofErr w:type="gramEnd"/>
      <w:r w:rsidR="00A7402E">
        <w:rPr>
          <w:rFonts w:ascii="Times New Roman" w:hAnsi="Times New Roman"/>
          <w:bCs/>
          <w:color w:val="000000" w:themeColor="text1"/>
          <w:sz w:val="28"/>
          <w:szCs w:val="28"/>
        </w:rPr>
        <w:t>М</w:t>
      </w:r>
      <w:r w:rsidR="000B3F69" w:rsidRPr="00302E6A">
        <w:rPr>
          <w:rFonts w:ascii="Times New Roman" w:hAnsi="Times New Roman"/>
          <w:bCs/>
          <w:color w:val="000000" w:themeColor="text1"/>
          <w:sz w:val="28"/>
          <w:szCs w:val="28"/>
        </w:rPr>
        <w:t>униципальная</w:t>
      </w:r>
      <w:r w:rsidR="00A7402E">
        <w:rPr>
          <w:rFonts w:ascii="Times New Roman" w:hAnsi="Times New Roman"/>
          <w:bCs/>
          <w:color w:val="000000" w:themeColor="text1"/>
          <w:sz w:val="28"/>
          <w:szCs w:val="28"/>
        </w:rPr>
        <w:t xml:space="preserve"> услуга предоставляется администрацией муниципального образования «Железногорск-Илимское городское поселение».</w:t>
      </w:r>
    </w:p>
    <w:p w14:paraId="4F563E17" w14:textId="5C07A84F"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A7402E">
        <w:rPr>
          <w:rFonts w:ascii="Times New Roman" w:hAnsi="Times New Roman"/>
          <w:bCs/>
          <w:color w:val="000000" w:themeColor="text1"/>
          <w:sz w:val="28"/>
          <w:szCs w:val="28"/>
        </w:rPr>
        <w:t>вправе принять в соответствии соглашением о взаимодействии между уполномоченным органом местного самоуправления и многофункциональным центром</w:t>
      </w:r>
      <w:r w:rsidR="00A7402E" w:rsidRPr="00A7402E">
        <w:rPr>
          <w:rFonts w:ascii="Times New Roman" w:hAnsi="Times New Roman"/>
          <w:bCs/>
          <w:color w:val="000000" w:themeColor="text1"/>
          <w:sz w:val="28"/>
          <w:szCs w:val="28"/>
        </w:rPr>
        <w:t>,</w:t>
      </w:r>
      <w:r w:rsidRPr="00A7402E">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w:t>
      </w:r>
      <w:proofErr w:type="gramEnd"/>
      <w:r w:rsidR="00AE48D7" w:rsidRPr="002F6426">
        <w:rPr>
          <w:rFonts w:ascii="Times New Roman" w:eastAsia="Calibri" w:hAnsi="Times New Roman"/>
          <w:color w:val="000000" w:themeColor="text1"/>
          <w:sz w:val="28"/>
          <w:szCs w:val="28"/>
        </w:rPr>
        <w:t xml:space="preserve"> </w:t>
      </w:r>
      <w:proofErr w:type="gramStart"/>
      <w:r w:rsidR="00AE48D7" w:rsidRPr="002F6426">
        <w:rPr>
          <w:rFonts w:ascii="Times New Roman" w:eastAsia="Calibri" w:hAnsi="Times New Roman"/>
          <w:color w:val="000000" w:themeColor="text1"/>
          <w:sz w:val="28"/>
          <w:szCs w:val="28"/>
        </w:rPr>
        <w:t>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roofErr w:type="gramEnd"/>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6B9CEDC6"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муниципальной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51A90285"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72E8D1E3" w:rsidR="00D373E9" w:rsidRPr="0077577C" w:rsidRDefault="00CF6E5B" w:rsidP="00D373E9">
      <w:pPr>
        <w:pStyle w:val="ConsPlusNormal"/>
        <w:ind w:firstLine="709"/>
        <w:jc w:val="both"/>
        <w:rPr>
          <w:color w:val="000000" w:themeColor="text1"/>
        </w:rPr>
      </w:pPr>
      <w:proofErr w:type="gramStart"/>
      <w:r w:rsidRPr="00CF6E5B">
        <w:rPr>
          <w:color w:val="000000" w:themeColor="text1"/>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w:t>
      </w:r>
      <w:r w:rsidR="00A7402E">
        <w:rPr>
          <w:color w:val="000000" w:themeColor="text1"/>
        </w:rPr>
        <w:t>о органа государственной власти,</w:t>
      </w:r>
      <w:r w:rsidRPr="00CF6E5B">
        <w:rPr>
          <w:color w:val="000000" w:themeColor="text1"/>
        </w:rPr>
        <w:t xml:space="preserve"> органа местного управления, организации в информационно-телекоммуникационной сети "Интернет" (</w:t>
      </w:r>
      <w:r w:rsidR="00A7402E" w:rsidRPr="00A7402E">
        <w:rPr>
          <w:color w:val="000000" w:themeColor="text1"/>
        </w:rPr>
        <w:t>https://zhel-ilimskoe.mo38.ru/</w:t>
      </w:r>
      <w:r w:rsidRPr="00CF6E5B">
        <w:rPr>
          <w:color w:val="000000" w:themeColor="text1"/>
        </w:rPr>
        <w:t>), а также в федеральной государственной информационной системе "Единый портал государственных и</w:t>
      </w:r>
      <w:proofErr w:type="gramEnd"/>
      <w:r w:rsidRPr="00CF6E5B">
        <w:rPr>
          <w:color w:val="000000" w:themeColor="text1"/>
        </w:rPr>
        <w:t xml:space="preserve"> муниципальных услуг (функций)" </w:t>
      </w:r>
      <w:r w:rsidRPr="00CF6E5B">
        <w:rPr>
          <w:color w:val="000000" w:themeColor="text1"/>
        </w:rPr>
        <w:lastRenderedPageBreak/>
        <w:t>(https://www.gosuslugi.ru/)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6261C677"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муниципальной услуги</w:t>
      </w:r>
    </w:p>
    <w:p w14:paraId="59008A9A" w14:textId="77777777" w:rsidR="000B3F69" w:rsidRPr="00302E6A" w:rsidRDefault="000B3F69" w:rsidP="00302E6A">
      <w:pPr>
        <w:pStyle w:val="ConsPlusNormal"/>
        <w:ind w:firstLine="709"/>
        <w:jc w:val="both"/>
        <w:rPr>
          <w:bCs/>
          <w:color w:val="000000" w:themeColor="text1"/>
        </w:rPr>
      </w:pPr>
    </w:p>
    <w:p w14:paraId="768026AC" w14:textId="2CD0C547" w:rsidR="00CE7745" w:rsidRPr="00302E6A" w:rsidRDefault="00CE7745" w:rsidP="00CF7E1E">
      <w:pPr>
        <w:pStyle w:val="ConsPlusNormal"/>
        <w:ind w:firstLine="709"/>
        <w:jc w:val="both"/>
        <w:rPr>
          <w:bCs/>
          <w:color w:val="000000" w:themeColor="text1"/>
        </w:rPr>
      </w:pPr>
      <w:r w:rsidRPr="00302E6A">
        <w:rPr>
          <w:bCs/>
          <w:color w:val="000000" w:themeColor="text1"/>
        </w:rPr>
        <w:t xml:space="preserve">2.4. </w:t>
      </w:r>
      <w:proofErr w:type="gramStart"/>
      <w:r w:rsidRPr="00302E6A">
        <w:rPr>
          <w:bCs/>
          <w:color w:val="000000" w:themeColor="text1"/>
        </w:rPr>
        <w:t>Заявитель или его представитель представляет в уполномоченный орган мест</w:t>
      </w:r>
      <w:r w:rsidR="00CE0245" w:rsidRPr="00302E6A">
        <w:rPr>
          <w:bCs/>
          <w:color w:val="000000" w:themeColor="text1"/>
        </w:rPr>
        <w:t>ного самоуправления, организацию</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roofErr w:type="gramEnd"/>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411631" w:rsidRPr="00302E6A">
        <w:rPr>
          <w:rFonts w:ascii="Times New Roman" w:eastAsia="Calibri" w:hAnsi="Times New Roman"/>
          <w:bCs/>
          <w:color w:val="000000" w:themeColor="text1"/>
          <w:sz w:val="28"/>
          <w:szCs w:val="28"/>
          <w:lang w:eastAsia="en-US"/>
        </w:rPr>
        <w:t xml:space="preserve"> </w:t>
      </w:r>
      <w:proofErr w:type="gramStart"/>
      <w:r w:rsidR="00411631" w:rsidRPr="00302E6A">
        <w:rPr>
          <w:rFonts w:ascii="Times New Roman" w:eastAsia="Calibri" w:hAnsi="Times New Roman"/>
          <w:bCs/>
          <w:color w:val="000000" w:themeColor="text1"/>
          <w:sz w:val="28"/>
          <w:szCs w:val="28"/>
          <w:lang w:eastAsia="en-US"/>
        </w:rPr>
        <w:t>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roofErr w:type="gramEnd"/>
    </w:p>
    <w:p w14:paraId="39E65477" w14:textId="7405FB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которая создается и проверяется с использованием средств электронной подписи и средств удостоверяющего центра, имеющих </w:t>
      </w:r>
      <w:r w:rsidRPr="00302E6A">
        <w:rPr>
          <w:rFonts w:ascii="Times New Roman" w:eastAsia="Calibri" w:hAnsi="Times New Roman"/>
          <w:bCs/>
          <w:color w:val="000000" w:themeColor="text1"/>
          <w:sz w:val="28"/>
          <w:szCs w:val="28"/>
          <w:lang w:eastAsia="en-US"/>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302E6A">
        <w:rPr>
          <w:rFonts w:ascii="Times New Roman" w:eastAsia="Calibri" w:hAnsi="Times New Roman"/>
          <w:bCs/>
          <w:color w:val="000000" w:themeColor="text1"/>
          <w:sz w:val="28"/>
          <w:szCs w:val="28"/>
          <w:lang w:eastAsia="en-US"/>
        </w:rPr>
        <w:t xml:space="preserve">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636708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w:t>
      </w:r>
      <w:proofErr w:type="gramEnd"/>
      <w:r w:rsidRPr="00302E6A">
        <w:rPr>
          <w:rFonts w:ascii="Times New Roman" w:eastAsia="Calibri" w:hAnsi="Times New Roman"/>
          <w:bCs/>
          <w:color w:val="000000" w:themeColor="text1"/>
          <w:sz w:val="28"/>
          <w:szCs w:val="28"/>
          <w:lang w:eastAsia="en-US"/>
        </w:rPr>
        <w:t>,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Об утверждении </w:t>
      </w:r>
      <w:proofErr w:type="gramStart"/>
      <w:r w:rsidRPr="00302E6A">
        <w:rPr>
          <w:rFonts w:ascii="Times New Roman" w:eastAsia="Calibri" w:hAnsi="Times New Roman"/>
          <w:bCs/>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302E6A">
        <w:rPr>
          <w:rFonts w:ascii="Times New Roman" w:eastAsia="Calibri" w:hAnsi="Times New Roman"/>
          <w:bCs/>
          <w:color w:val="000000" w:themeColor="text1"/>
          <w:sz w:val="28"/>
          <w:szCs w:val="28"/>
          <w:lang w:eastAsia="en-US"/>
        </w:rPr>
        <w:t xml:space="preserve">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0CC2E31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14:paraId="7F032C2A" w14:textId="2B8F483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lastRenderedPageBreak/>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02E6A">
        <w:rPr>
          <w:rFonts w:ascii="Times New Roman" w:eastAsia="Calibri" w:hAnsi="Times New Roman"/>
          <w:bCs/>
          <w:color w:val="000000" w:themeColor="text1"/>
          <w:sz w:val="28"/>
          <w:szCs w:val="28"/>
          <w:lang w:eastAsia="en-US"/>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sidRPr="00302E6A">
        <w:rPr>
          <w:rFonts w:ascii="Times New Roman" w:eastAsia="Calibri" w:hAnsi="Times New Roman"/>
          <w:bCs/>
          <w:color w:val="000000" w:themeColor="text1"/>
          <w:sz w:val="28"/>
          <w:szCs w:val="28"/>
          <w:lang w:eastAsia="en-US"/>
        </w:rPr>
        <w:t xml:space="preserve">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11370A4B"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 xml:space="preserve">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w:t>
      </w:r>
      <w:r w:rsidR="00C90A00">
        <w:rPr>
          <w:rFonts w:ascii="Times New Roman" w:eastAsia="Calibri" w:hAnsi="Times New Roman"/>
          <w:bCs/>
          <w:color w:val="000000" w:themeColor="text1"/>
          <w:sz w:val="28"/>
          <w:szCs w:val="28"/>
          <w:lang w:eastAsia="en-US"/>
        </w:rPr>
        <w:lastRenderedPageBreak/>
        <w:t xml:space="preserve">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w:t>
      </w:r>
      <w:r w:rsidRPr="00CF6E5B">
        <w:rPr>
          <w:rFonts w:ascii="Times New Roman" w:eastAsia="Calibri" w:hAnsi="Times New Roman"/>
          <w:bCs/>
          <w:color w:val="000000" w:themeColor="text1"/>
          <w:sz w:val="28"/>
          <w:szCs w:val="28"/>
          <w:lang w:eastAsia="en-US"/>
        </w:rPr>
        <w:lastRenderedPageBreak/>
        <w:t>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w:t>
      </w:r>
      <w:proofErr w:type="gramStart"/>
      <w:r w:rsidRPr="00CF6E5B">
        <w:rPr>
          <w:rFonts w:ascii="Times New Roman" w:eastAsia="Calibri" w:hAnsi="Times New Roman"/>
          <w:bCs/>
          <w:color w:val="000000" w:themeColor="text1"/>
          <w:sz w:val="28"/>
          <w:szCs w:val="28"/>
          <w:lang w:eastAsia="en-US"/>
        </w:rPr>
        <w:t>"-</w:t>
      </w:r>
      <w:proofErr w:type="gramEnd"/>
      <w:r w:rsidRPr="00CF6E5B">
        <w:rPr>
          <w:rFonts w:ascii="Times New Roman" w:eastAsia="Calibri" w:hAnsi="Times New Roman"/>
          <w:bCs/>
          <w:color w:val="000000" w:themeColor="text1"/>
          <w:sz w:val="28"/>
          <w:szCs w:val="28"/>
          <w:lang w:eastAsia="en-US"/>
        </w:rPr>
        <w:t>"ж"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59D60E34"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0015231B">
        <w:rPr>
          <w:rFonts w:ascii="Times New Roman" w:eastAsia="Calibri" w:hAnsi="Times New Roman"/>
          <w:bCs/>
          <w:color w:val="000000" w:themeColor="text1"/>
          <w:sz w:val="28"/>
          <w:szCs w:val="28"/>
          <w:lang w:eastAsia="en-US"/>
        </w:rPr>
        <w:t xml:space="preserve">. </w:t>
      </w:r>
      <w:proofErr w:type="gramStart"/>
      <w:r w:rsidR="0015231B">
        <w:rPr>
          <w:rFonts w:ascii="Times New Roman" w:eastAsia="Calibri" w:hAnsi="Times New Roman"/>
          <w:bCs/>
          <w:color w:val="000000" w:themeColor="text1"/>
          <w:sz w:val="28"/>
          <w:szCs w:val="28"/>
          <w:lang w:eastAsia="en-US"/>
        </w:rPr>
        <w:t xml:space="preserve">Уполномоченный </w:t>
      </w:r>
      <w:r w:rsidRPr="00CF6E5B">
        <w:rPr>
          <w:rFonts w:ascii="Times New Roman" w:eastAsia="Calibri" w:hAnsi="Times New Roman"/>
          <w:bCs/>
          <w:color w:val="000000" w:themeColor="text1"/>
          <w:sz w:val="28"/>
          <w:szCs w:val="28"/>
          <w:lang w:eastAsia="en-US"/>
        </w:rPr>
        <w:t xml:space="preserve">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w:t>
      </w:r>
      <w:r w:rsidRPr="00CF6E5B">
        <w:rPr>
          <w:rFonts w:ascii="Times New Roman" w:eastAsia="Calibri" w:hAnsi="Times New Roman"/>
          <w:bCs/>
          <w:color w:val="000000" w:themeColor="text1"/>
          <w:sz w:val="28"/>
          <w:szCs w:val="28"/>
          <w:lang w:eastAsia="en-US"/>
        </w:rPr>
        <w:lastRenderedPageBreak/>
        <w:t>в выходной, нерабочий праздничный день, – в следующий за ним первый рабочий день:</w:t>
      </w:r>
      <w:proofErr w:type="gramEnd"/>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03EBD8E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w:t>
      </w:r>
      <w:proofErr w:type="gramEnd"/>
      <w:r w:rsidRPr="00CF6E5B">
        <w:rPr>
          <w:rFonts w:ascii="Times New Roman" w:eastAsia="Calibri" w:hAnsi="Times New Roman"/>
          <w:bCs/>
          <w:color w:val="000000" w:themeColor="text1"/>
          <w:sz w:val="28"/>
          <w:szCs w:val="28"/>
          <w:lang w:eastAsia="en-US"/>
        </w:rPr>
        <w:t xml:space="preserve">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09EDD57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организации,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w:t>
      </w:r>
      <w:r w:rsidRPr="00CF6E5B">
        <w:rPr>
          <w:rFonts w:ascii="Times New Roman" w:eastAsia="Calibri" w:hAnsi="Times New Roman"/>
          <w:bCs/>
          <w:color w:val="000000" w:themeColor="text1"/>
          <w:sz w:val="28"/>
          <w:szCs w:val="28"/>
          <w:lang w:eastAsia="en-US"/>
        </w:rPr>
        <w:lastRenderedPageBreak/>
        <w:t>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CF6E5B">
        <w:rPr>
          <w:rFonts w:ascii="Times New Roman" w:eastAsia="Calibri" w:hAnsi="Times New Roman"/>
          <w:bCs/>
          <w:color w:val="000000" w:themeColor="text1"/>
          <w:sz w:val="28"/>
          <w:szCs w:val="28"/>
          <w:lang w:eastAsia="en-US"/>
        </w:rPr>
        <w:t xml:space="preserve">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6E5B">
        <w:rPr>
          <w:rFonts w:ascii="Times New Roman" w:eastAsia="Calibri" w:hAnsi="Times New Roman"/>
          <w:bCs/>
          <w:color w:val="000000" w:themeColor="text1"/>
          <w:sz w:val="28"/>
          <w:szCs w:val="28"/>
          <w:lang w:eastAsia="en-US"/>
        </w:rPr>
        <w:t xml:space="preserve"> № </w:t>
      </w:r>
      <w:proofErr w:type="gramStart"/>
      <w:r w:rsidRPr="00CF6E5B">
        <w:rPr>
          <w:rFonts w:ascii="Times New Roman" w:eastAsia="Calibri" w:hAnsi="Times New Roman"/>
          <w:bCs/>
          <w:color w:val="000000" w:themeColor="text1"/>
          <w:sz w:val="28"/>
          <w:szCs w:val="28"/>
          <w:lang w:eastAsia="en-US"/>
        </w:rPr>
        <w:t xml:space="preserve">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F6E5B">
        <w:rPr>
          <w:rFonts w:ascii="Times New Roman" w:eastAsia="Calibri" w:hAnsi="Times New Roman"/>
          <w:bCs/>
          <w:color w:val="000000" w:themeColor="text1"/>
          <w:sz w:val="28"/>
          <w:szCs w:val="28"/>
          <w:lang w:eastAsia="en-US"/>
        </w:rPr>
        <w:t xml:space="preserve">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704003D8"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w:t>
      </w:r>
      <w:proofErr w:type="gramEnd"/>
      <w:r w:rsidRPr="00CF6E5B">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lastRenderedPageBreak/>
        <w:t xml:space="preserve">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0423EAA4"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 xml:space="preserve">Исчерпывающий перечень документов, необходимых для предоставления </w:t>
      </w:r>
      <w:r w:rsidR="0015231B">
        <w:rPr>
          <w:rFonts w:ascii="Times New Roman" w:hAnsi="Times New Roman"/>
          <w:b/>
          <w:bCs/>
          <w:color w:val="000000" w:themeColor="text1"/>
          <w:sz w:val="28"/>
          <w:szCs w:val="28"/>
        </w:rPr>
        <w:t xml:space="preserve">муниципальной </w:t>
      </w:r>
      <w:r w:rsidRPr="002F5CF7">
        <w:rPr>
          <w:rFonts w:ascii="Times New Roman" w:hAnsi="Times New Roman"/>
          <w:b/>
          <w:bCs/>
          <w:color w:val="000000" w:themeColor="text1"/>
          <w:sz w:val="28"/>
          <w:szCs w:val="28"/>
        </w:rPr>
        <w:t>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70ED3A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2.8. Исчерпывающий перечень документов, необходимых для предоставления </w:t>
      </w:r>
      <w:r w:rsidR="0015231B">
        <w:rPr>
          <w:rFonts w:ascii="Times New Roman" w:eastAsia="Calibri" w:hAnsi="Times New Roman"/>
          <w:bCs/>
          <w:color w:val="000000" w:themeColor="text1"/>
          <w:sz w:val="28"/>
          <w:szCs w:val="28"/>
          <w:lang w:eastAsia="en-US"/>
        </w:rPr>
        <w:t xml:space="preserve">муниципальной </w:t>
      </w:r>
      <w:r w:rsidRPr="00302E6A">
        <w:rPr>
          <w:rFonts w:ascii="Times New Roman" w:eastAsia="Calibri" w:hAnsi="Times New Roman"/>
          <w:bCs/>
          <w:color w:val="000000" w:themeColor="text1"/>
          <w:sz w:val="28"/>
          <w:szCs w:val="28"/>
          <w:lang w:eastAsia="en-US"/>
        </w:rPr>
        <w:t>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57FC0812"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w:t>
      </w:r>
      <w:r w:rsidR="005B12A0">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 xml:space="preserve">организацию.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2E6A">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w:t>
      </w:r>
      <w:r w:rsidR="00FE4433">
        <w:rPr>
          <w:rFonts w:ascii="Times New Roman" w:eastAsia="Calibri" w:hAnsi="Times New Roman"/>
          <w:color w:val="000000" w:themeColor="text1"/>
          <w:sz w:val="28"/>
          <w:szCs w:val="28"/>
          <w:lang w:eastAsia="en-US"/>
        </w:rPr>
        <w:lastRenderedPageBreak/>
        <w:t>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w:t>
      </w:r>
      <w:proofErr w:type="gramEnd"/>
      <w:r w:rsidR="00947CE5" w:rsidRPr="00C55818">
        <w:rPr>
          <w:rFonts w:ascii="Times New Roman" w:eastAsia="Calibri" w:hAnsi="Times New Roman"/>
          <w:color w:val="000000" w:themeColor="text1"/>
          <w:sz w:val="28"/>
          <w:szCs w:val="28"/>
          <w:lang w:eastAsia="en-US"/>
        </w:rPr>
        <w:t xml:space="preserve">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roofErr w:type="gramEnd"/>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proofErr w:type="gramStart"/>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eastAsia="Calibri" w:hAnsi="Times New Roman"/>
          <w:color w:val="000000" w:themeColor="text1"/>
          <w:sz w:val="28"/>
          <w:szCs w:val="28"/>
          <w:lang w:eastAsia="en-US"/>
        </w:rPr>
        <w:t xml:space="preserve"> </w:t>
      </w:r>
      <w:proofErr w:type="gramEnd"/>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в случае</w:t>
      </w:r>
      <w:proofErr w:type="gramStart"/>
      <w:r>
        <w:rPr>
          <w:rFonts w:ascii="Times New Roman" w:eastAsia="Calibri" w:hAnsi="Times New Roman"/>
          <w:bCs/>
          <w:color w:val="000000" w:themeColor="text1"/>
          <w:sz w:val="28"/>
          <w:szCs w:val="28"/>
          <w:lang w:eastAsia="en-US"/>
        </w:rPr>
        <w:t>,</w:t>
      </w:r>
      <w:proofErr w:type="gramEnd"/>
      <w:r>
        <w:rPr>
          <w:rFonts w:ascii="Times New Roman" w:eastAsia="Calibri" w:hAnsi="Times New Roman"/>
          <w:bCs/>
          <w:color w:val="000000" w:themeColor="text1"/>
          <w:sz w:val="28"/>
          <w:szCs w:val="28"/>
          <w:lang w:eastAsia="en-US"/>
        </w:rPr>
        <w:t xml:space="preserve">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proofErr w:type="gramEnd"/>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7ACE7B91" w:rsidR="00CE7745" w:rsidRPr="00302E6A" w:rsidRDefault="00CE7745" w:rsidP="00302E6A">
      <w:pPr>
        <w:pStyle w:val="ConsPlusNormal"/>
        <w:ind w:firstLine="709"/>
        <w:jc w:val="both"/>
        <w:rPr>
          <w:bCs/>
          <w:color w:val="000000" w:themeColor="text1"/>
        </w:rPr>
      </w:pPr>
      <w:r w:rsidRPr="00302E6A">
        <w:rPr>
          <w:bCs/>
          <w:color w:val="000000" w:themeColor="text1"/>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w:t>
      </w:r>
      <w:proofErr w:type="spellStart"/>
      <w:proofErr w:type="gramStart"/>
      <w:r w:rsidRPr="00302E6A">
        <w:rPr>
          <w:bCs/>
          <w:color w:val="000000" w:themeColor="text1"/>
        </w:rPr>
        <w:t>органом</w:t>
      </w:r>
      <w:proofErr w:type="spellEnd"/>
      <w:proofErr w:type="gramEnd"/>
      <w:r w:rsidRPr="00302E6A">
        <w:rPr>
          <w:bCs/>
          <w:color w:val="000000" w:themeColor="text1"/>
        </w:rPr>
        <w:t xml:space="preserve">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302E6A">
        <w:rPr>
          <w:bCs/>
          <w:color w:val="000000" w:themeColor="text1"/>
        </w:rPr>
        <w:t>организациях</w:t>
      </w:r>
      <w:proofErr w:type="gramEnd"/>
      <w:r w:rsidRPr="00302E6A">
        <w:rPr>
          <w:bCs/>
          <w:color w:val="000000" w:themeColor="text1"/>
        </w:rPr>
        <w:t xml:space="preserve">,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02E6A">
        <w:rPr>
          <w:rFonts w:ascii="Times New Roman" w:eastAsia="Calibri" w:hAnsi="Times New Roman"/>
          <w:bCs/>
          <w:color w:val="000000" w:themeColor="text1"/>
          <w:sz w:val="28"/>
          <w:szCs w:val="28"/>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w:t>
      </w:r>
      <w:r w:rsidRPr="00302E6A">
        <w:rPr>
          <w:rFonts w:ascii="Times New Roman" w:eastAsia="Calibri" w:hAnsi="Times New Roman"/>
          <w:bCs/>
          <w:color w:val="000000" w:themeColor="text1"/>
          <w:sz w:val="28"/>
          <w:szCs w:val="28"/>
          <w:lang w:eastAsia="en-US"/>
        </w:rPr>
        <w:lastRenderedPageBreak/>
        <w:t>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roofErr w:type="gramEnd"/>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proofErr w:type="gramStart"/>
      <w:r>
        <w:rPr>
          <w:bCs/>
          <w:color w:val="000000" w:themeColor="text1"/>
        </w:rPr>
        <w:t>-</w:t>
      </w:r>
      <w:r w:rsidR="00CF6E5B">
        <w:rPr>
          <w:bCs/>
          <w:color w:val="000000" w:themeColor="text1"/>
        </w:rPr>
        <w:t>"</w:t>
      </w:r>
      <w:proofErr w:type="gramEnd"/>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1B8FF5D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указываются сведения о ранее выданных разрешениях на ввод объекта в эксплуатацию в отношении этапа </w:t>
      </w:r>
      <w:r w:rsidRPr="00302E6A">
        <w:rPr>
          <w:rFonts w:ascii="Times New Roman" w:eastAsia="Calibri" w:hAnsi="Times New Roman"/>
          <w:bCs/>
          <w:color w:val="000000" w:themeColor="text1"/>
          <w:sz w:val="28"/>
          <w:szCs w:val="28"/>
          <w:lang w:eastAsia="en-US"/>
        </w:rPr>
        <w:lastRenderedPageBreak/>
        <w:t>строительства, реконструкции объекта капитального строительства (при наличии</w:t>
      </w:r>
      <w:proofErr w:type="gramEnd"/>
      <w:r w:rsidRPr="00302E6A">
        <w:rPr>
          <w:rFonts w:ascii="Times New Roman" w:eastAsia="Calibri" w:hAnsi="Times New Roman"/>
          <w:bCs/>
          <w:color w:val="000000" w:themeColor="text1"/>
          <w:sz w:val="28"/>
          <w:szCs w:val="28"/>
          <w:lang w:eastAsia="en-US"/>
        </w:rPr>
        <w:t>).</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 xml:space="preserve">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заявлении о внесении изменений в разрешение на строительство</w:t>
      </w:r>
      <w:proofErr w:type="gramEnd"/>
      <w:r>
        <w:rPr>
          <w:rFonts w:ascii="Times New Roman" w:eastAsia="Calibri" w:hAnsi="Times New Roman"/>
          <w:bCs/>
          <w:color w:val="000000" w:themeColor="text1"/>
          <w:sz w:val="28"/>
          <w:szCs w:val="28"/>
          <w:lang w:eastAsia="en-US"/>
        </w:rPr>
        <w:t xml:space="preserve">,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5A80FAE" w14:textId="77777777" w:rsidR="00523792"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5C94BACD" w14:textId="7B6E6F7B"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56B7C9C1"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proofErr w:type="gramStart"/>
      <w:r w:rsidR="004A43D4" w:rsidRPr="00302E6A">
        <w:rPr>
          <w:rFonts w:ascii="Times New Roman" w:eastAsia="Calibri" w:hAnsi="Times New Roman"/>
          <w:bCs/>
          <w:color w:val="000000" w:themeColor="text1"/>
          <w:sz w:val="28"/>
          <w:szCs w:val="28"/>
          <w:lang w:eastAsia="en-US"/>
        </w:rPr>
        <w:t>заявителем</w:t>
      </w:r>
      <w:proofErr w:type="gramEnd"/>
      <w:r w:rsidR="004A43D4" w:rsidRPr="00302E6A">
        <w:rPr>
          <w:rFonts w:ascii="Times New Roman" w:eastAsia="Calibri" w:hAnsi="Times New Roman"/>
          <w:bCs/>
          <w:color w:val="000000" w:themeColor="text1"/>
          <w:sz w:val="28"/>
          <w:szCs w:val="28"/>
          <w:lang w:eastAsia="en-US"/>
        </w:rPr>
        <w:t xml:space="preserve">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днем его поступления.</w:t>
      </w:r>
    </w:p>
    <w:p w14:paraId="3A36287D" w14:textId="63C3C58E"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w:t>
      </w:r>
      <w:proofErr w:type="gramEnd"/>
      <w:r w:rsidRPr="00302E6A">
        <w:rPr>
          <w:rFonts w:ascii="Times New Roman" w:hAnsi="Times New Roman"/>
          <w:color w:val="000000" w:themeColor="text1"/>
          <w:sz w:val="28"/>
          <w:szCs w:val="28"/>
        </w:rPr>
        <w:t xml:space="preserve">, </w:t>
      </w:r>
      <w:proofErr w:type="gramStart"/>
      <w:r w:rsidRPr="00302E6A">
        <w:rPr>
          <w:rFonts w:ascii="Times New Roman" w:hAnsi="Times New Roman"/>
          <w:color w:val="000000" w:themeColor="text1"/>
          <w:sz w:val="28"/>
          <w:szCs w:val="28"/>
        </w:rPr>
        <w:t>следующий</w:t>
      </w:r>
      <w:proofErr w:type="gramEnd"/>
      <w:r w:rsidRPr="00302E6A">
        <w:rPr>
          <w:rFonts w:ascii="Times New Roman" w:hAnsi="Times New Roman"/>
          <w:color w:val="000000" w:themeColor="text1"/>
          <w:sz w:val="28"/>
          <w:szCs w:val="28"/>
        </w:rPr>
        <w:t xml:space="preserve">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093443C5"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3518995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 организацию.</w:t>
      </w:r>
    </w:p>
    <w:p w14:paraId="790B4F0A" w14:textId="0BBF37A3"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lastRenderedPageBreak/>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местного самоуправления, организацию со дня его регистрации.</w:t>
      </w:r>
      <w:r w:rsidRPr="00302E6A">
        <w:rPr>
          <w:rFonts w:ascii="Times New Roman" w:eastAsia="Calibri" w:hAnsi="Times New Roman"/>
          <w:bCs/>
          <w:color w:val="000000" w:themeColor="text1"/>
          <w:sz w:val="28"/>
          <w:szCs w:val="28"/>
          <w:lang w:eastAsia="en-US"/>
        </w:rPr>
        <w:cr/>
      </w:r>
    </w:p>
    <w:p w14:paraId="6C3E81A6" w14:textId="201EA670"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6D7F25C5" w:rsidR="00946605" w:rsidRPr="00302E6A" w:rsidRDefault="00946605" w:rsidP="00523792">
      <w:pPr>
        <w:pStyle w:val="ConsPlusNormal"/>
        <w:ind w:firstLine="709"/>
        <w:jc w:val="center"/>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302E6A">
        <w:rPr>
          <w:bCs/>
          <w:color w:val="000000" w:themeColor="text1"/>
        </w:rPr>
        <w:t xml:space="preserve"> уполномоченный орган государственной власти, орган местного самоуправления, организацию.</w:t>
      </w:r>
    </w:p>
    <w:p w14:paraId="150E187B" w14:textId="10262A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54DACCFB" w:rsidR="00946605" w:rsidRPr="00371870" w:rsidRDefault="00371870" w:rsidP="00523792">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E6A">
        <w:rPr>
          <w:rFonts w:ascii="Times New Roman" w:eastAsia="Calibri" w:hAnsi="Times New Roman"/>
          <w:bCs/>
          <w:color w:val="000000" w:themeColor="text1"/>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E6A">
        <w:rPr>
          <w:rFonts w:ascii="Times New Roman" w:eastAsia="Calibri" w:hAnsi="Times New Roman"/>
          <w:bCs/>
          <w:color w:val="000000" w:themeColor="text1"/>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41C43F9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выдается заявителю на бумажном носителе при личном обращении в уполномоченный</w:t>
      </w:r>
      <w:r w:rsidR="00523792">
        <w:rPr>
          <w:rFonts w:ascii="Times New Roman" w:eastAsia="Calibri" w:hAnsi="Times New Roman"/>
          <w:bCs/>
          <w:color w:val="000000" w:themeColor="text1"/>
          <w:sz w:val="28"/>
          <w:szCs w:val="28"/>
          <w:lang w:eastAsia="en-US"/>
        </w:rPr>
        <w:t xml:space="preserve"> орган местного самоуправления, организацию, </w:t>
      </w:r>
      <w:r w:rsidRPr="00302E6A">
        <w:rPr>
          <w:rFonts w:ascii="Times New Roman" w:eastAsia="Calibri" w:hAnsi="Times New Roman"/>
          <w:bCs/>
          <w:color w:val="000000" w:themeColor="text1"/>
          <w:sz w:val="28"/>
          <w:szCs w:val="28"/>
          <w:lang w:eastAsia="en-US"/>
        </w:rPr>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5F25D1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302E6A">
        <w:rPr>
          <w:rFonts w:ascii="Times New Roman" w:eastAsia="Calibri" w:hAnsi="Times New Roman"/>
          <w:bCs/>
          <w:color w:val="000000" w:themeColor="text1"/>
          <w:sz w:val="28"/>
          <w:szCs w:val="28"/>
          <w:lang w:eastAsia="en-US"/>
        </w:rPr>
        <w:t xml:space="preserve"> 3 и 4 статьи 55 Градостроительного кодекса Российской Федерации, направлены в электронной форме.</w:t>
      </w:r>
    </w:p>
    <w:p w14:paraId="6FB0ACCD" w14:textId="061C3C7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44F45753"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муниципальной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6C69CAF0"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proofErr w:type="gramStart"/>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23B56FC6" w14:textId="4A140BA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w:t>
      </w:r>
      <w:proofErr w:type="gramEnd"/>
      <w:r w:rsidRPr="00302E6A">
        <w:rPr>
          <w:rFonts w:ascii="Times New Roman" w:eastAsia="Calibri" w:hAnsi="Times New Roman"/>
          <w:bCs/>
          <w:color w:val="000000" w:themeColor="text1"/>
          <w:sz w:val="28"/>
          <w:szCs w:val="28"/>
          <w:lang w:eastAsia="en-US"/>
        </w:rPr>
        <w:t xml:space="preserve"> взимания платы. Письменный запрос может быть подан:</w:t>
      </w:r>
    </w:p>
    <w:p w14:paraId="028DBC9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51111C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w:t>
      </w:r>
      <w:proofErr w:type="gramEnd"/>
      <w:r w:rsidRPr="00302E6A">
        <w:rPr>
          <w:rFonts w:ascii="Times New Roman" w:eastAsia="Calibri" w:hAnsi="Times New Roman"/>
          <w:bCs/>
          <w:color w:val="000000" w:themeColor="text1"/>
          <w:sz w:val="28"/>
          <w:szCs w:val="28"/>
          <w:lang w:eastAsia="en-US"/>
        </w:rPr>
        <w:t xml:space="preserve">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w:t>
      </w:r>
      <w:proofErr w:type="gramStart"/>
      <w:r w:rsidRPr="00302E6A">
        <w:rPr>
          <w:rFonts w:ascii="Times New Roman" w:eastAsia="Calibri" w:hAnsi="Times New Roman"/>
          <w:bCs/>
          <w:color w:val="000000" w:themeColor="text1"/>
          <w:sz w:val="28"/>
          <w:szCs w:val="28"/>
          <w:lang w:eastAsia="en-US"/>
        </w:rPr>
        <w:t>с даты</w:t>
      </w:r>
      <w:proofErr w:type="gramEnd"/>
      <w:r w:rsidRPr="00302E6A">
        <w:rPr>
          <w:rFonts w:ascii="Times New Roman" w:eastAsia="Calibri" w:hAnsi="Times New Roman"/>
          <w:bCs/>
          <w:color w:val="000000" w:themeColor="text1"/>
          <w:sz w:val="28"/>
          <w:szCs w:val="28"/>
          <w:lang w:eastAsia="en-US"/>
        </w:rPr>
        <w:t xml:space="preserve">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lastRenderedPageBreak/>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AA14DE0"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roofErr w:type="gramEnd"/>
    </w:p>
    <w:p w14:paraId="5701B9B2" w14:textId="2402561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w:t>
      </w:r>
      <w:proofErr w:type="gramStart"/>
      <w:r w:rsidRPr="00302E6A">
        <w:rPr>
          <w:bCs/>
          <w:color w:val="000000" w:themeColor="text1"/>
        </w:rPr>
        <w:t>объекта</w:t>
      </w:r>
      <w:proofErr w:type="gramEnd"/>
      <w:r w:rsidRPr="00302E6A">
        <w:rPr>
          <w:bCs/>
          <w:color w:val="000000" w:themeColor="text1"/>
        </w:rP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proofErr w:type="gramStart"/>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w:t>
      </w:r>
      <w:proofErr w:type="gramEnd"/>
      <w:r w:rsidRPr="00302E6A">
        <w:rPr>
          <w:bCs/>
          <w:color w:val="000000" w:themeColor="text1"/>
        </w:rPr>
        <w:t xml:space="preserve"> дней </w:t>
      </w:r>
      <w:proofErr w:type="gramStart"/>
      <w:r w:rsidRPr="00302E6A">
        <w:rPr>
          <w:bCs/>
          <w:color w:val="000000" w:themeColor="text1"/>
        </w:rPr>
        <w:t>с даты поступления</w:t>
      </w:r>
      <w:proofErr w:type="gramEnd"/>
      <w:r w:rsidRPr="00302E6A">
        <w:rPr>
          <w:bCs/>
          <w:color w:val="000000" w:themeColor="text1"/>
        </w:rPr>
        <w:t xml:space="preserve">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6CACB9D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39C8AE18"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lastRenderedPageBreak/>
        <w:t>Административного регламента</w:t>
      </w:r>
      <w:r w:rsidRPr="00302E6A">
        <w:rPr>
          <w:bCs/>
          <w:color w:val="000000" w:themeColor="text1"/>
        </w:rPr>
        <w:t>,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02E6A">
        <w:rPr>
          <w:bCs/>
          <w:color w:val="000000" w:themeColor="text1"/>
        </w:rPr>
        <w:t xml:space="preserve">. </w:t>
      </w:r>
      <w:r w:rsidR="002B3279" w:rsidRPr="00302E6A">
        <w:rPr>
          <w:bCs/>
          <w:color w:val="000000" w:themeColor="text1"/>
        </w:rPr>
        <w:t>В случае</w:t>
      </w:r>
      <w:proofErr w:type="gramStart"/>
      <w:r w:rsidR="002B3279" w:rsidRPr="00302E6A">
        <w:rPr>
          <w:bCs/>
          <w:color w:val="000000" w:themeColor="text1"/>
        </w:rPr>
        <w:t>,</w:t>
      </w:r>
      <w:proofErr w:type="gramEnd"/>
      <w:r w:rsidR="002B3279" w:rsidRPr="00302E6A">
        <w:rPr>
          <w:bCs/>
          <w:color w:val="000000" w:themeColor="text1"/>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DE61A05"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roofErr w:type="gramEnd"/>
    </w:p>
    <w:p w14:paraId="24B20BC4" w14:textId="705FFEC4"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proofErr w:type="gramStart"/>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roofErr w:type="gramEnd"/>
      <w:r w:rsidRPr="00302E6A">
        <w:rPr>
          <w:bCs/>
          <w:color w:val="000000" w:themeColor="text1"/>
        </w:rPr>
        <w:t xml:space="preserve">, не позднее </w:t>
      </w:r>
      <w:r w:rsidRPr="00302E6A">
        <w:rPr>
          <w:bCs/>
          <w:color w:val="000000" w:themeColor="text1"/>
        </w:rPr>
        <w:lastRenderedPageBreak/>
        <w:t xml:space="preserve">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F847C1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649B21C3"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roofErr w:type="gramEnd"/>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89BC90B"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w:t>
      </w:r>
      <w:proofErr w:type="gramEnd"/>
      <w:r w:rsidR="003E0766" w:rsidRPr="00302E6A">
        <w:rPr>
          <w:rFonts w:ascii="Times New Roman" w:hAnsi="Times New Roman"/>
          <w:color w:val="000000" w:themeColor="text1"/>
          <w:sz w:val="28"/>
          <w:szCs w:val="28"/>
        </w:rPr>
        <w:t>, органа местного самоуправления, организации</w:t>
      </w:r>
      <w:r w:rsidR="00511437" w:rsidRPr="00302E6A">
        <w:rPr>
          <w:rFonts w:ascii="Times New Roman" w:hAnsi="Times New Roman"/>
          <w:color w:val="000000" w:themeColor="text1"/>
          <w:sz w:val="28"/>
          <w:szCs w:val="28"/>
        </w:rPr>
        <w:t xml:space="preserve">, руководителя многофункционального центра при первоначальном отказе в </w:t>
      </w:r>
      <w:r w:rsidR="00511437" w:rsidRPr="00302E6A">
        <w:rPr>
          <w:rFonts w:ascii="Times New Roman" w:hAnsi="Times New Roman"/>
          <w:color w:val="000000" w:themeColor="text1"/>
          <w:sz w:val="28"/>
          <w:szCs w:val="28"/>
        </w:rPr>
        <w:lastRenderedPageBreak/>
        <w:t>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4D7143F0"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25F7B1EA"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proofErr w:type="gramStart"/>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523792">
        <w:rPr>
          <w:rFonts w:ascii="Times New Roman" w:hAnsi="Times New Roman"/>
          <w:color w:val="000000" w:themeColor="text1"/>
          <w:sz w:val="28"/>
          <w:szCs w:val="28"/>
        </w:rPr>
        <w:t>муниципальной</w:t>
      </w:r>
      <w:r w:rsidR="00CD7AB1" w:rsidRPr="00CD7AB1">
        <w:rPr>
          <w:rFonts w:ascii="Times New Roman" w:hAnsi="Times New Roman"/>
          <w:color w:val="000000" w:themeColor="text1"/>
          <w:sz w:val="28"/>
          <w:szCs w:val="28"/>
        </w:rPr>
        <w:t xml:space="preserve">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00CD7AB1" w:rsidRPr="00CD7AB1">
        <w:rPr>
          <w:rFonts w:ascii="Times New Roman" w:hAnsi="Times New Roman"/>
          <w:color w:val="000000" w:themeColor="text1"/>
          <w:sz w:val="28"/>
          <w:szCs w:val="28"/>
        </w:rPr>
        <w:t xml:space="preserve">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596D2060"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B7C5EE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E729658" w14:textId="77777777" w:rsidR="00523792"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3CFE9525"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w:t>
      </w:r>
      <w:proofErr w:type="gramStart"/>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302E6A">
        <w:rPr>
          <w:rFonts w:ascii="Times New Roman" w:hAnsi="Times New Roman"/>
          <w:color w:val="000000" w:themeColor="text1"/>
          <w:sz w:val="28"/>
          <w:szCs w:val="28"/>
        </w:rPr>
        <w:lastRenderedPageBreak/>
        <w:t>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3E32C8A0"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w:t>
      </w:r>
      <w:proofErr w:type="gramStart"/>
      <w:r w:rsidRPr="00302E6A">
        <w:rPr>
          <w:rFonts w:ascii="Times New Roman" w:eastAsia="Calibri" w:hAnsi="Times New Roman"/>
          <w:color w:val="000000" w:themeColor="text1"/>
          <w:sz w:val="28"/>
          <w:szCs w:val="28"/>
        </w:rPr>
        <w:t>итогам</w:t>
      </w:r>
      <w:proofErr w:type="gramEnd"/>
      <w:r w:rsidRPr="00302E6A">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6E37E03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w:t>
      </w:r>
    </w:p>
    <w:p w14:paraId="72F45FE3"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14:paraId="14793758" w14:textId="2767E83F"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2" w:name="_Hlk117831198"/>
      <w:r w:rsidRPr="002A40E0">
        <w:rPr>
          <w:rFonts w:ascii="Times New Roman" w:eastAsia="Calibri" w:hAnsi="Times New Roman"/>
          <w:color w:val="000000" w:themeColor="text1"/>
          <w:sz w:val="28"/>
          <w:szCs w:val="28"/>
        </w:rPr>
        <w:t>(</w:t>
      </w:r>
      <w:r w:rsidR="00754304" w:rsidRPr="00754304">
        <w:rPr>
          <w:rFonts w:ascii="Times New Roman" w:eastAsia="Calibri" w:hAnsi="Times New Roman"/>
          <w:iCs/>
          <w:color w:val="000000" w:themeColor="text1"/>
          <w:sz w:val="28"/>
          <w:szCs w:val="28"/>
        </w:rPr>
        <w:t>https://zhel-ilimskoe.mo38.ru/</w:t>
      </w:r>
      <w:r w:rsidRPr="00754304">
        <w:rPr>
          <w:rFonts w:ascii="Times New Roman" w:eastAsia="Calibri" w:hAnsi="Times New Roman"/>
          <w:color w:val="000000" w:themeColor="text1"/>
          <w:sz w:val="28"/>
          <w:szCs w:val="28"/>
        </w:rPr>
        <w:t>)</w:t>
      </w:r>
      <w:bookmarkEnd w:id="2"/>
      <w:r w:rsidRPr="00754304">
        <w:rPr>
          <w:rFonts w:ascii="Times New Roman" w:eastAsia="Calibri" w:hAnsi="Times New Roman"/>
          <w:color w:val="000000" w:themeColor="text1"/>
          <w:sz w:val="28"/>
          <w:szCs w:val="28"/>
        </w:rPr>
        <w:t>;</w:t>
      </w:r>
    </w:p>
    <w:p w14:paraId="052F951B" w14:textId="2CFF20BD"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официальном сайте уполномоченного органа государственной власти, органа местного самоуправления, организации;</w:t>
      </w:r>
    </w:p>
    <w:p w14:paraId="65F8EBE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о предоставлении услуги;</w:t>
      </w:r>
    </w:p>
    <w:p w14:paraId="62AA6F1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3F7480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0D1596E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2F6426">
        <w:rPr>
          <w:rFonts w:ascii="Times New Roman" w:eastAsia="Calibri" w:hAnsi="Times New Roman"/>
          <w:color w:val="000000" w:themeColor="text1"/>
          <w:sz w:val="28"/>
          <w:szCs w:val="28"/>
        </w:rPr>
        <w:t>обратившихся</w:t>
      </w:r>
      <w:proofErr w:type="gramEnd"/>
      <w:r w:rsidRPr="002F6426">
        <w:rPr>
          <w:rFonts w:ascii="Times New Roman" w:eastAsia="Calibri" w:hAnsi="Times New Roman"/>
          <w:color w:val="000000" w:themeColor="text1"/>
          <w:sz w:val="28"/>
          <w:szCs w:val="28"/>
        </w:rPr>
        <w:t xml:space="preserve">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Информирование осуществляется в соответствии с графиком приема </w:t>
      </w:r>
      <w:r w:rsidRPr="002F6426">
        <w:rPr>
          <w:rFonts w:ascii="Times New Roman" w:eastAsia="Calibri" w:hAnsi="Times New Roman"/>
          <w:color w:val="000000" w:themeColor="text1"/>
          <w:sz w:val="28"/>
          <w:szCs w:val="28"/>
        </w:rPr>
        <w:lastRenderedPageBreak/>
        <w:t>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6C20507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5F380808"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398FEB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1F7063DC" w14:textId="2811499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EBB3A4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5FB84C7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6B9CDBB5" w14:textId="3C59C59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w:t>
      </w:r>
      <w:proofErr w:type="gramStart"/>
      <w:r w:rsidRPr="002F6426">
        <w:rPr>
          <w:rFonts w:ascii="Times New Roman" w:eastAsia="Calibri" w:hAnsi="Times New Roman"/>
          <w:color w:val="000000" w:themeColor="text1"/>
          <w:sz w:val="28"/>
          <w:szCs w:val="28"/>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Pr="002F6426">
        <w:rPr>
          <w:rFonts w:ascii="Times New Roman" w:eastAsia="Calibri" w:hAnsi="Times New Roman"/>
          <w:color w:val="000000" w:themeColor="text1"/>
          <w:sz w:val="28"/>
          <w:szCs w:val="28"/>
        </w:rPr>
        <w:lastRenderedPageBreak/>
        <w:t xml:space="preserve">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065A0C01"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proofErr w:type="gramStart"/>
      <w:r w:rsidRPr="00C70408">
        <w:rPr>
          <w:rFonts w:ascii="Times New Roman" w:hAnsi="Times New Roman"/>
          <w:b/>
          <w:bCs/>
          <w:sz w:val="28"/>
          <w:szCs w:val="28"/>
        </w:rPr>
        <w:t>муниципальной</w:t>
      </w:r>
      <w:proofErr w:type="gramEnd"/>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услуги, </w:t>
      </w:r>
      <w:proofErr w:type="gramStart"/>
      <w:r w:rsidRPr="00C70408">
        <w:rPr>
          <w:rFonts w:ascii="Times New Roman" w:hAnsi="Times New Roman"/>
          <w:b/>
          <w:bCs/>
          <w:sz w:val="28"/>
          <w:szCs w:val="28"/>
        </w:rPr>
        <w:t>включающий</w:t>
      </w:r>
      <w:proofErr w:type="gramEnd"/>
      <w:r w:rsidRPr="00C70408">
        <w:rPr>
          <w:rFonts w:ascii="Times New Roman" w:hAnsi="Times New Roman"/>
          <w:b/>
          <w:bCs/>
          <w:sz w:val="28"/>
          <w:szCs w:val="28"/>
        </w:rPr>
        <w:t xml:space="preserve"> в том числе варианты предоставления</w:t>
      </w:r>
    </w:p>
    <w:p w14:paraId="305EBB19" w14:textId="41268D01"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муниципальной услуги, </w:t>
      </w:r>
      <w:proofErr w:type="gramStart"/>
      <w:r w:rsidRPr="00C70408">
        <w:rPr>
          <w:rFonts w:ascii="Times New Roman" w:hAnsi="Times New Roman"/>
          <w:b/>
          <w:bCs/>
          <w:sz w:val="28"/>
          <w:szCs w:val="28"/>
        </w:rPr>
        <w:t>необходимый</w:t>
      </w:r>
      <w:proofErr w:type="gramEnd"/>
      <w:r w:rsidRPr="00C70408">
        <w:rPr>
          <w:rFonts w:ascii="Times New Roman" w:hAnsi="Times New Roman"/>
          <w:b/>
          <w:bCs/>
          <w:sz w:val="28"/>
          <w:szCs w:val="28"/>
        </w:rPr>
        <w:t xml:space="preserve">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допущенных опечаток и ошибок в выданных в результате</w:t>
      </w:r>
      <w:proofErr w:type="gramEnd"/>
    </w:p>
    <w:p w14:paraId="73D23247" w14:textId="77777777" w:rsidR="001B79B7"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муниципальной услуги </w:t>
      </w:r>
      <w:proofErr w:type="gramStart"/>
      <w:r w:rsidRPr="00C70408">
        <w:rPr>
          <w:rFonts w:ascii="Times New Roman" w:hAnsi="Times New Roman"/>
          <w:b/>
          <w:bCs/>
          <w:sz w:val="28"/>
          <w:szCs w:val="28"/>
        </w:rPr>
        <w:t>документах</w:t>
      </w:r>
      <w:proofErr w:type="gramEnd"/>
      <w:r w:rsidRPr="00C70408">
        <w:rPr>
          <w:rFonts w:ascii="Times New Roman" w:hAnsi="Times New Roman"/>
          <w:b/>
          <w:bCs/>
          <w:sz w:val="28"/>
          <w:szCs w:val="28"/>
        </w:rPr>
        <w:t xml:space="preserve"> и созданных </w:t>
      </w:r>
    </w:p>
    <w:p w14:paraId="525D46C4" w14:textId="61DFB890"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реестровых </w:t>
      </w:r>
      <w:proofErr w:type="gramStart"/>
      <w:r w:rsidRPr="00C70408">
        <w:rPr>
          <w:rFonts w:ascii="Times New Roman" w:hAnsi="Times New Roman"/>
          <w:b/>
          <w:bCs/>
          <w:sz w:val="28"/>
          <w:szCs w:val="28"/>
        </w:rPr>
        <w:t>записях</w:t>
      </w:r>
      <w:proofErr w:type="gramEnd"/>
      <w:r w:rsidRPr="00C70408">
        <w:rPr>
          <w:rFonts w:ascii="Times New Roman" w:hAnsi="Times New Roman"/>
          <w:b/>
          <w:bCs/>
          <w:sz w:val="28"/>
          <w:szCs w:val="28"/>
        </w:rPr>
        <w:t>, для выдачи дубликата документа,</w:t>
      </w:r>
    </w:p>
    <w:p w14:paraId="415B97B9" w14:textId="67EF5478" w:rsidR="00CD7AB1" w:rsidRPr="00AE658C" w:rsidRDefault="00C70408" w:rsidP="001B79B7">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proofErr w:type="spellStart"/>
      <w:r w:rsidRPr="00C70408">
        <w:rPr>
          <w:rFonts w:ascii="Times New Roman" w:hAnsi="Times New Roman"/>
          <w:b/>
          <w:bCs/>
          <w:sz w:val="28"/>
          <w:szCs w:val="28"/>
        </w:rPr>
        <w:t>муниципальнойуслуги</w:t>
      </w:r>
      <w:proofErr w:type="spellEnd"/>
      <w:r w:rsidRPr="00C70408">
        <w:rPr>
          <w:rFonts w:ascii="Times New Roman" w:hAnsi="Times New Roman"/>
          <w:b/>
          <w:bCs/>
          <w:sz w:val="28"/>
          <w:szCs w:val="28"/>
        </w:rPr>
        <w:t xml:space="preserve">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55680386" w14:textId="0136967A" w:rsidR="005B5926" w:rsidRPr="00AE658C" w:rsidRDefault="005B5926" w:rsidP="001B79B7">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r w:rsidR="00786FED" w:rsidRPr="00AE658C">
        <w:rPr>
          <w:rFonts w:ascii="Times New Roman" w:hAnsi="Times New Roman"/>
          <w:sz w:val="28"/>
          <w:szCs w:val="28"/>
        </w:rPr>
        <w:t>3</w:t>
      </w:r>
      <w:r w:rsidRPr="00AE658C">
        <w:rPr>
          <w:rFonts w:ascii="Times New Roman" w:hAnsi="Times New Roman"/>
          <w:sz w:val="28"/>
          <w:szCs w:val="28"/>
        </w:rPr>
        <w:t>.</w:t>
      </w:r>
      <w:r w:rsidR="00786FED" w:rsidRPr="00AE658C">
        <w:rPr>
          <w:rFonts w:ascii="Times New Roman" w:hAnsi="Times New Roman"/>
          <w:sz w:val="28"/>
          <w:szCs w:val="28"/>
        </w:rPr>
        <w:t>1</w:t>
      </w:r>
      <w:r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312466FA"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62F3B" w:rsidRPr="00030B7E">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34CF9F8" w:rsidR="005B5926" w:rsidRPr="00AE658C" w:rsidRDefault="00C81498" w:rsidP="004E109F">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68629793"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C9A55A4" w:rsidR="005B5926" w:rsidRPr="00AE658C" w:rsidRDefault="00A9309D" w:rsidP="004E109F">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4F73F8A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A9309D"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43605B7F"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CE05AC" w:rsidRPr="00CE05AC">
        <w:rPr>
          <w:rFonts w:ascii="Times New Roman" w:hAnsi="Times New Roman"/>
          <w:bCs/>
          <w:sz w:val="28"/>
          <w:szCs w:val="28"/>
        </w:rPr>
        <w:t>государственной власти, орган местного самоуправления, организацию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настоящего</w:t>
      </w:r>
      <w:proofErr w:type="gramEnd"/>
      <w:r w:rsidR="005B5926" w:rsidRPr="00AE658C">
        <w:rPr>
          <w:rFonts w:ascii="Times New Roman" w:hAnsi="Times New Roman"/>
          <w:sz w:val="28"/>
          <w:szCs w:val="28"/>
        </w:rPr>
        <w:t xml:space="preserve">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2165AD93"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16587404"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w:t>
      </w:r>
      <w:r w:rsidRPr="00AE658C">
        <w:rPr>
          <w:rFonts w:ascii="Times New Roman" w:hAnsi="Times New Roman"/>
          <w:sz w:val="28"/>
          <w:szCs w:val="28"/>
        </w:rPr>
        <w:lastRenderedPageBreak/>
        <w:t xml:space="preserve">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roofErr w:type="gramEnd"/>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w:t>
      </w:r>
      <w:proofErr w:type="gramEnd"/>
      <w:r w:rsidR="00D06539" w:rsidRPr="00AE658C">
        <w:rPr>
          <w:rFonts w:ascii="Times New Roman" w:hAnsi="Times New Roman"/>
          <w:sz w:val="28"/>
          <w:szCs w:val="28"/>
        </w:rPr>
        <w:t xml:space="preserve">, </w:t>
      </w:r>
      <w:proofErr w:type="gramStart"/>
      <w:r w:rsidR="00D06539" w:rsidRPr="00AE658C">
        <w:rPr>
          <w:rFonts w:ascii="Times New Roman" w:hAnsi="Times New Roman"/>
          <w:sz w:val="28"/>
          <w:szCs w:val="28"/>
        </w:rPr>
        <w:t>указанных</w:t>
      </w:r>
      <w:proofErr w:type="gramEnd"/>
      <w:r w:rsidR="00D06539" w:rsidRPr="00AE658C">
        <w:rPr>
          <w:rFonts w:ascii="Times New Roman" w:hAnsi="Times New Roman"/>
          <w:sz w:val="28"/>
          <w:szCs w:val="28"/>
        </w:rPr>
        <w:t xml:space="preserve">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2E4D12F0" w:rsidR="005B5926" w:rsidRPr="00AE658C" w:rsidRDefault="001A7D92" w:rsidP="004E109F">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FEFCC1C" w14:textId="33CE11B4"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w:t>
      </w:r>
      <w:r w:rsidRPr="00302E6A">
        <w:rPr>
          <w:rFonts w:ascii="Times New Roman" w:eastAsia="Calibri" w:hAnsi="Times New Roman"/>
          <w:bCs/>
          <w:color w:val="000000" w:themeColor="text1"/>
          <w:sz w:val="28"/>
          <w:szCs w:val="28"/>
          <w:lang w:eastAsia="en-US"/>
        </w:rPr>
        <w:lastRenderedPageBreak/>
        <w:t>сервитута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1B79B7">
        <w:rPr>
          <w:rFonts w:ascii="Times New Roman" w:hAnsi="Times New Roman"/>
          <w:bCs/>
          <w:color w:val="000000" w:themeColor="text1"/>
          <w:sz w:val="28"/>
          <w:szCs w:val="28"/>
        </w:rPr>
        <w:t xml:space="preserve"> </w:t>
      </w:r>
      <w:proofErr w:type="spellStart"/>
      <w:r w:rsidR="001B79B7">
        <w:rPr>
          <w:rFonts w:ascii="Times New Roman" w:hAnsi="Times New Roman"/>
          <w:bCs/>
          <w:color w:val="000000" w:themeColor="text1"/>
          <w:sz w:val="28"/>
          <w:szCs w:val="28"/>
        </w:rPr>
        <w:t>Росреестр</w:t>
      </w:r>
      <w:proofErr w:type="spellEnd"/>
      <w:r w:rsidRPr="00302E6A">
        <w:rPr>
          <w:rFonts w:ascii="Times New Roman" w:eastAsia="Calibri" w:hAnsi="Times New Roman"/>
          <w:bCs/>
          <w:color w:val="000000" w:themeColor="text1"/>
          <w:sz w:val="28"/>
          <w:szCs w:val="28"/>
          <w:lang w:eastAsia="en-US"/>
        </w:rPr>
        <w:t>;</w:t>
      </w:r>
    </w:p>
    <w:p w14:paraId="5D7644B5" w14:textId="1EB6686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1B79B7">
        <w:rPr>
          <w:rFonts w:ascii="Times New Roman" w:hAnsi="Times New Roman"/>
          <w:bCs/>
          <w:color w:val="000000" w:themeColor="text1"/>
          <w:sz w:val="28"/>
          <w:szCs w:val="28"/>
        </w:rPr>
        <w:t xml:space="preserve"> администрацию муниципального образования «Железногорск-Илимское городское поселение»</w:t>
      </w:r>
      <w:r w:rsidRPr="00302E6A">
        <w:rPr>
          <w:rFonts w:ascii="Times New Roman" w:eastAsia="Calibri" w:hAnsi="Times New Roman"/>
          <w:bCs/>
          <w:color w:val="000000" w:themeColor="text1"/>
          <w:sz w:val="28"/>
          <w:szCs w:val="28"/>
          <w:lang w:eastAsia="en-US"/>
        </w:rPr>
        <w:t>;</w:t>
      </w:r>
    </w:p>
    <w:p w14:paraId="1D36BB62" w14:textId="78B11B5A"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1B79B7">
        <w:rPr>
          <w:rFonts w:ascii="Times New Roman" w:hAnsi="Times New Roman"/>
          <w:bCs/>
          <w:color w:val="000000" w:themeColor="text1"/>
          <w:sz w:val="28"/>
          <w:szCs w:val="28"/>
        </w:rPr>
        <w:t xml:space="preserve"> </w:t>
      </w:r>
      <w:r w:rsidR="001B79B7" w:rsidRPr="001B79B7">
        <w:rPr>
          <w:rFonts w:ascii="Times New Roman" w:hAnsi="Times New Roman"/>
          <w:bCs/>
          <w:color w:val="000000" w:themeColor="text1"/>
          <w:sz w:val="28"/>
          <w:szCs w:val="28"/>
        </w:rPr>
        <w:t>администрацию муниципального образования «Железногорск-Илимское городское поселение»</w:t>
      </w:r>
      <w:r w:rsidRPr="00302E6A">
        <w:rPr>
          <w:rFonts w:ascii="Times New Roman" w:eastAsia="Calibri" w:hAnsi="Times New Roman"/>
          <w:bCs/>
          <w:color w:val="000000" w:themeColor="text1"/>
          <w:sz w:val="28"/>
          <w:szCs w:val="28"/>
          <w:lang w:eastAsia="en-US"/>
        </w:rPr>
        <w:t>;</w:t>
      </w:r>
    </w:p>
    <w:p w14:paraId="2F466183" w14:textId="23A8257D" w:rsidR="0029144B" w:rsidRPr="00302E6A" w:rsidRDefault="001F4BA7"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г</w:t>
      </w:r>
      <w:r w:rsidR="0029144B"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29144B" w:rsidRPr="00302E6A">
        <w:rPr>
          <w:rFonts w:ascii="Times New Roman" w:eastAsia="Calibri" w:hAnsi="Times New Roman"/>
          <w:bCs/>
          <w:color w:val="000000" w:themeColor="text1"/>
          <w:sz w:val="28"/>
          <w:szCs w:val="28"/>
          <w:lang w:eastAsia="en-US"/>
        </w:rPr>
        <w:t xml:space="preserve"> </w:t>
      </w:r>
      <w:proofErr w:type="gramStart"/>
      <w:r w:rsidR="0029144B" w:rsidRPr="00302E6A">
        <w:rPr>
          <w:rFonts w:ascii="Times New Roman" w:eastAsia="Calibri" w:hAnsi="Times New Roman"/>
          <w:bCs/>
          <w:color w:val="000000" w:themeColor="text1"/>
          <w:sz w:val="28"/>
          <w:szCs w:val="28"/>
          <w:lang w:eastAsia="en-US"/>
        </w:rPr>
        <w:t>соответствии с частью 1</w:t>
      </w:r>
      <w:r w:rsidR="0029144B" w:rsidRPr="00302E6A">
        <w:rPr>
          <w:rFonts w:ascii="Times New Roman" w:eastAsia="Calibri" w:hAnsi="Times New Roman"/>
          <w:bCs/>
          <w:color w:val="000000" w:themeColor="text1"/>
          <w:sz w:val="28"/>
          <w:szCs w:val="28"/>
          <w:vertAlign w:val="superscript"/>
          <w:lang w:eastAsia="en-US"/>
        </w:rPr>
        <w:t>3</w:t>
      </w:r>
      <w:r w:rsidR="0029144B"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Pr>
          <w:rFonts w:ascii="Times New Roman" w:hAnsi="Times New Roman"/>
          <w:bCs/>
          <w:color w:val="000000" w:themeColor="text1"/>
          <w:sz w:val="28"/>
          <w:szCs w:val="28"/>
        </w:rPr>
        <w:t>.</w:t>
      </w:r>
      <w:proofErr w:type="gramEnd"/>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8"/>
          <w:szCs w:val="28"/>
        </w:rPr>
        <w:t xml:space="preserve"> с</w:t>
      </w:r>
      <w:r w:rsidRPr="001F4BA7">
        <w:rPr>
          <w:rFonts w:ascii="Times New Roman" w:hAnsi="Times New Roman"/>
          <w:bCs/>
          <w:color w:val="000000" w:themeColor="text1"/>
          <w:sz w:val="28"/>
          <w:szCs w:val="28"/>
        </w:rPr>
        <w:t>лужб</w:t>
      </w:r>
      <w:r>
        <w:rPr>
          <w:rFonts w:ascii="Times New Roman" w:hAnsi="Times New Roman"/>
          <w:bCs/>
          <w:color w:val="000000" w:themeColor="text1"/>
          <w:sz w:val="28"/>
          <w:szCs w:val="28"/>
        </w:rPr>
        <w:t>у</w:t>
      </w:r>
      <w:r w:rsidRPr="001F4BA7">
        <w:rPr>
          <w:rFonts w:ascii="Times New Roman" w:hAnsi="Times New Roman"/>
          <w:bCs/>
          <w:color w:val="000000" w:themeColor="text1"/>
          <w:sz w:val="28"/>
          <w:szCs w:val="28"/>
        </w:rPr>
        <w:t xml:space="preserve"> государственного жилищного и строительного надзора Иркутской области</w:t>
      </w:r>
      <w:r w:rsidR="0029144B" w:rsidRPr="00302E6A">
        <w:rPr>
          <w:rFonts w:ascii="Times New Roman" w:eastAsia="Calibri" w:hAnsi="Times New Roman"/>
          <w:bCs/>
          <w:color w:val="000000" w:themeColor="text1"/>
          <w:sz w:val="28"/>
          <w:szCs w:val="28"/>
          <w:lang w:eastAsia="en-US"/>
        </w:rPr>
        <w:t>;</w:t>
      </w:r>
    </w:p>
    <w:p w14:paraId="3A1798A9" w14:textId="626B3DC6" w:rsidR="0029144B" w:rsidRPr="00302E6A" w:rsidRDefault="001F4BA7"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д</w:t>
      </w:r>
      <w:r w:rsidR="0029144B"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8"/>
          <w:szCs w:val="28"/>
        </w:rPr>
        <w:t xml:space="preserve"> ФНС России</w:t>
      </w:r>
      <w:r w:rsidR="0029144B" w:rsidRPr="00302E6A">
        <w:rPr>
          <w:rFonts w:ascii="Times New Roman" w:eastAsia="Calibri" w:hAnsi="Times New Roman"/>
          <w:bCs/>
          <w:color w:val="000000" w:themeColor="text1"/>
          <w:sz w:val="28"/>
          <w:szCs w:val="28"/>
          <w:lang w:eastAsia="en-US"/>
        </w:rPr>
        <w:t>;</w:t>
      </w:r>
    </w:p>
    <w:p w14:paraId="36485C78" w14:textId="4281C01B" w:rsidR="0029144B" w:rsidRDefault="001F4BA7" w:rsidP="0029144B">
      <w:pPr>
        <w:pStyle w:val="ConsPlusNormal"/>
        <w:ind w:firstLine="709"/>
        <w:jc w:val="both"/>
        <w:rPr>
          <w:bCs/>
          <w:color w:val="000000" w:themeColor="text1"/>
        </w:rPr>
      </w:pPr>
      <w:r>
        <w:rPr>
          <w:bCs/>
          <w:color w:val="000000" w:themeColor="text1"/>
        </w:rPr>
        <w:t>е</w:t>
      </w:r>
      <w:r w:rsidR="0029144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29144B">
        <w:rPr>
          <w:bCs/>
          <w:color w:val="000000" w:themeColor="text1"/>
        </w:rPr>
        <w:t>"</w:t>
      </w:r>
      <w:r w:rsidR="0029144B" w:rsidRPr="00302E6A">
        <w:rPr>
          <w:bCs/>
          <w:color w:val="000000" w:themeColor="text1"/>
        </w:rPr>
        <w:t>Об объектах культурного наследия (памятниках истории и культуры) народов Российской Федерации</w:t>
      </w:r>
      <w:r w:rsidR="0029144B">
        <w:rPr>
          <w:bCs/>
          <w:color w:val="000000" w:themeColor="text1"/>
        </w:rPr>
        <w:t>"</w:t>
      </w:r>
      <w:r w:rsidR="0029144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29144B">
        <w:rPr>
          <w:bCs/>
          <w:color w:val="000000" w:themeColor="text1"/>
        </w:rPr>
        <w:t xml:space="preserve">. </w:t>
      </w:r>
      <w:r w:rsidR="0029144B" w:rsidRPr="00AD1A1E">
        <w:rPr>
          <w:bCs/>
          <w:color w:val="000000" w:themeColor="text1"/>
        </w:rPr>
        <w:t xml:space="preserve">Запрос о представлении </w:t>
      </w:r>
      <w:r w:rsidR="0029144B" w:rsidRPr="00AD1A1E">
        <w:rPr>
          <w:bCs/>
          <w:color w:val="000000" w:themeColor="text1"/>
        </w:rPr>
        <w:lastRenderedPageBreak/>
        <w:t>документов (их копий или сведений, содержащихся в них) направляется в</w:t>
      </w:r>
      <w:r>
        <w:rPr>
          <w:bCs/>
          <w:color w:val="000000" w:themeColor="text1"/>
        </w:rPr>
        <w:t xml:space="preserve"> с</w:t>
      </w:r>
      <w:r w:rsidRPr="001F4BA7">
        <w:rPr>
          <w:bCs/>
          <w:color w:val="000000" w:themeColor="text1"/>
        </w:rPr>
        <w:t>лужб</w:t>
      </w:r>
      <w:r>
        <w:rPr>
          <w:bCs/>
          <w:color w:val="000000" w:themeColor="text1"/>
        </w:rPr>
        <w:t>у</w:t>
      </w:r>
      <w:r w:rsidRPr="001F4BA7">
        <w:rPr>
          <w:bCs/>
          <w:color w:val="000000" w:themeColor="text1"/>
        </w:rPr>
        <w:t xml:space="preserve"> по охране объектов культурного наследия Иркутской области</w:t>
      </w:r>
      <w:r w:rsidR="0029144B">
        <w:rPr>
          <w:bCs/>
          <w:color w:val="000000" w:themeColor="text1"/>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5A56DC4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0D7D0CB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E658C">
        <w:rPr>
          <w:rFonts w:ascii="Times New Roman" w:hAnsi="Times New Roman"/>
          <w:sz w:val="28"/>
          <w:szCs w:val="28"/>
        </w:rPr>
        <w:t>необходимых</w:t>
      </w:r>
      <w:proofErr w:type="gramEnd"/>
      <w:r w:rsidRPr="00AE658C">
        <w:rPr>
          <w:rFonts w:ascii="Times New Roman" w:hAnsi="Times New Roman"/>
          <w:sz w:val="28"/>
          <w:szCs w:val="28"/>
        </w:rPr>
        <w:t xml:space="preserve">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743D4FC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roofErr w:type="gramEnd"/>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w:t>
      </w:r>
      <w:proofErr w:type="gramStart"/>
      <w:r w:rsidR="005B5926" w:rsidRPr="00AE658C">
        <w:rPr>
          <w:rFonts w:ascii="Times New Roman" w:hAnsi="Times New Roman"/>
          <w:sz w:val="28"/>
          <w:szCs w:val="28"/>
        </w:rPr>
        <w:t>может</w:t>
      </w:r>
      <w:proofErr w:type="gramEnd"/>
      <w:r w:rsidR="005B5926" w:rsidRPr="00AE658C">
        <w:rPr>
          <w:rFonts w:ascii="Times New Roman" w:hAnsi="Times New Roman"/>
          <w:sz w:val="28"/>
          <w:szCs w:val="28"/>
        </w:rPr>
        <w:t xml:space="preserve">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7435243F" w14:textId="2962B3C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roofErr w:type="gramEnd"/>
    </w:p>
    <w:p w14:paraId="719AA857" w14:textId="5CA4B753"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005B5926" w:rsidRPr="00AE658C">
        <w:rPr>
          <w:rFonts w:ascii="Times New Roman" w:hAnsi="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В случае</w:t>
      </w:r>
      <w:proofErr w:type="gramStart"/>
      <w:r w:rsidR="005B5926" w:rsidRPr="00AE658C">
        <w:rPr>
          <w:rFonts w:ascii="Times New Roman" w:hAnsi="Times New Roman"/>
          <w:sz w:val="28"/>
          <w:szCs w:val="28"/>
        </w:rPr>
        <w:t>,</w:t>
      </w:r>
      <w:proofErr w:type="gramEnd"/>
      <w:r w:rsidR="005B5926" w:rsidRPr="00AE658C">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00C40FB8"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w:t>
      </w:r>
      <w:proofErr w:type="gramStart"/>
      <w:r w:rsidR="00E020C7" w:rsidRPr="00E020C7">
        <w:rPr>
          <w:rFonts w:ascii="Times New Roman" w:hAnsi="Times New Roman"/>
          <w:sz w:val="28"/>
          <w:szCs w:val="28"/>
        </w:rPr>
        <w:t>"-</w:t>
      </w:r>
      <w:proofErr w:type="gramEnd"/>
      <w:r w:rsidR="00E020C7" w:rsidRPr="00E020C7">
        <w:rPr>
          <w:rFonts w:ascii="Times New Roman" w:hAnsi="Times New Roman"/>
          <w:sz w:val="28"/>
          <w:szCs w:val="28"/>
        </w:rPr>
        <w:t>"д"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lastRenderedPageBreak/>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566E55DC"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w:t>
      </w:r>
      <w:proofErr w:type="gramStart"/>
      <w:r w:rsidR="00E020C7" w:rsidRPr="00E020C7">
        <w:rPr>
          <w:rFonts w:ascii="Times New Roman" w:hAnsi="Times New Roman"/>
          <w:sz w:val="28"/>
          <w:szCs w:val="28"/>
        </w:rPr>
        <w:t>"-</w:t>
      </w:r>
      <w:proofErr w:type="gramEnd"/>
      <w:r w:rsidR="00E020C7" w:rsidRPr="00E020C7">
        <w:rPr>
          <w:rFonts w:ascii="Times New Roman" w:hAnsi="Times New Roman"/>
          <w:sz w:val="28"/>
          <w:szCs w:val="28"/>
        </w:rPr>
        <w:t>"д"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w:t>
      </w:r>
      <w:r w:rsidRPr="00AE658C">
        <w:rPr>
          <w:rFonts w:ascii="Times New Roman" w:hAnsi="Times New Roman"/>
          <w:sz w:val="28"/>
          <w:szCs w:val="28"/>
        </w:rPr>
        <w:lastRenderedPageBreak/>
        <w:t xml:space="preserve">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7E93E0D7"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6727630" w14:textId="659707B6"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23E9B354"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3A69AC52"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w:t>
      </w:r>
      <w:r w:rsidR="005B5926" w:rsidRPr="00AE658C">
        <w:rPr>
          <w:rFonts w:ascii="Times New Roman" w:hAnsi="Times New Roman"/>
          <w:sz w:val="28"/>
          <w:szCs w:val="28"/>
        </w:rPr>
        <w:lastRenderedPageBreak/>
        <w:t xml:space="preserve">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roofErr w:type="gramEnd"/>
    </w:p>
    <w:p w14:paraId="78021292" w14:textId="67F734C6"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3C45E928"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006FE3E" w14:textId="59353A48"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37546E30" w14:textId="00744269"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24B7C40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641A475"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4E8633E0"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5F21A42E"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6B30AD2C"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3B325481" w:rsidR="00E020C7" w:rsidRPr="000171D4" w:rsidRDefault="00E020C7" w:rsidP="001F4BA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w:t>
      </w:r>
      <w:r w:rsidR="001F4BA7">
        <w:rPr>
          <w:rFonts w:ascii="Times New Roman" w:hAnsi="Times New Roman"/>
          <w:b/>
          <w:color w:val="000000" w:themeColor="text1"/>
          <w:sz w:val="28"/>
          <w:szCs w:val="28"/>
        </w:rPr>
        <w:t xml:space="preserve">     </w:t>
      </w:r>
      <w:r w:rsidRPr="000171D4">
        <w:rPr>
          <w:rFonts w:ascii="Times New Roman" w:hAnsi="Times New Roman"/>
          <w:b/>
          <w:color w:val="000000" w:themeColor="text1"/>
          <w:sz w:val="28"/>
          <w:szCs w:val="28"/>
        </w:rPr>
        <w:t>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21C8B6E4"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5373BDD3"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4792ACA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 xml:space="preserve">далее в </w:t>
      </w:r>
      <w:r w:rsidR="001E12EF">
        <w:rPr>
          <w:rFonts w:ascii="Times New Roman" w:hAnsi="Times New Roman"/>
          <w:color w:val="000000" w:themeColor="text1"/>
          <w:sz w:val="28"/>
          <w:szCs w:val="28"/>
        </w:rPr>
        <w:lastRenderedPageBreak/>
        <w:t>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4CB8CF5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7A42117C"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5EE450E4" w14:textId="541CC45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3392EA49"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011611E0"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E41C87E" w14:textId="514FFD10"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1E29A979"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94BD54C"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16411C58"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2FF23B5E"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r w:rsidR="005B5926" w:rsidRPr="00AE658C">
        <w:rPr>
          <w:rFonts w:ascii="Times New Roman" w:hAnsi="Times New Roman"/>
          <w:sz w:val="28"/>
          <w:szCs w:val="28"/>
        </w:rPr>
        <w:lastRenderedPageBreak/>
        <w:t xml:space="preserve">выдается заявителю на руки или направляется посредством почтового отправления. </w:t>
      </w:r>
    </w:p>
    <w:p w14:paraId="760323A2" w14:textId="2226A16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32AAEF38"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7E2393E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6625BEC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62F3B" w:rsidRPr="00E133C4">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7ACECA15"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5F87979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6BC7A2C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24305BB8"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proofErr w:type="gramEnd"/>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45A5313A"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44C4295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13944"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proofErr w:type="gramStart"/>
      <w:r w:rsidR="00CF6E5B">
        <w:rPr>
          <w:rFonts w:ascii="Times New Roman" w:hAnsi="Times New Roman"/>
          <w:bCs/>
          <w:sz w:val="28"/>
          <w:szCs w:val="28"/>
        </w:rPr>
        <w:t>"</w:t>
      </w:r>
      <w:r w:rsidR="004153CE" w:rsidRPr="004153CE">
        <w:rPr>
          <w:rFonts w:ascii="Times New Roman" w:hAnsi="Times New Roman"/>
          <w:bCs/>
          <w:sz w:val="28"/>
          <w:szCs w:val="28"/>
        </w:rPr>
        <w:t>-</w:t>
      </w:r>
      <w:proofErr w:type="gramEnd"/>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0FB52BE"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9A3817" w:rsidRPr="00061BB0">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4FD5EBD4"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proofErr w:type="gramStart"/>
      <w:r w:rsidR="00CF6E5B">
        <w:rPr>
          <w:rFonts w:ascii="Times New Roman" w:hAnsi="Times New Roman"/>
          <w:bCs/>
          <w:sz w:val="28"/>
          <w:szCs w:val="28"/>
        </w:rPr>
        <w:t>"</w:t>
      </w:r>
      <w:r w:rsidR="00643454" w:rsidRPr="00643454">
        <w:rPr>
          <w:rFonts w:ascii="Times New Roman" w:hAnsi="Times New Roman"/>
          <w:bCs/>
          <w:sz w:val="28"/>
          <w:szCs w:val="28"/>
        </w:rPr>
        <w:t>-</w:t>
      </w:r>
      <w:proofErr w:type="gramEnd"/>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proofErr w:type="gramStart"/>
      <w:r w:rsidR="00CF6E5B">
        <w:rPr>
          <w:rFonts w:ascii="Times New Roman" w:hAnsi="Times New Roman"/>
          <w:bCs/>
          <w:sz w:val="28"/>
          <w:szCs w:val="28"/>
        </w:rPr>
        <w:t>"</w:t>
      </w:r>
      <w:r w:rsidR="000C6E8E" w:rsidRPr="000C6E8E">
        <w:rPr>
          <w:rFonts w:ascii="Times New Roman" w:hAnsi="Times New Roman"/>
          <w:bCs/>
          <w:sz w:val="28"/>
          <w:szCs w:val="28"/>
        </w:rPr>
        <w:t>-</w:t>
      </w:r>
      <w:proofErr w:type="gramEnd"/>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proofErr w:type="gramStart"/>
      <w:r w:rsidR="00CF6E5B">
        <w:rPr>
          <w:rFonts w:ascii="Times New Roman" w:hAnsi="Times New Roman"/>
          <w:bCs/>
          <w:sz w:val="28"/>
          <w:szCs w:val="28"/>
        </w:rPr>
        <w:t>"</w:t>
      </w:r>
      <w:r w:rsidR="00B13BE3" w:rsidRPr="00B13BE3">
        <w:rPr>
          <w:rFonts w:ascii="Times New Roman" w:hAnsi="Times New Roman"/>
          <w:bCs/>
          <w:sz w:val="28"/>
          <w:szCs w:val="28"/>
        </w:rPr>
        <w:t>-</w:t>
      </w:r>
      <w:proofErr w:type="gramEnd"/>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089A5502"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proofErr w:type="gramStart"/>
      <w:r w:rsidR="002C72AE">
        <w:rPr>
          <w:rFonts w:ascii="Times New Roman" w:hAnsi="Times New Roman"/>
          <w:bCs/>
          <w:sz w:val="28"/>
          <w:szCs w:val="28"/>
        </w:rPr>
        <w:t>"</w:t>
      </w:r>
      <w:r w:rsidR="002C72AE" w:rsidRPr="000C6E8E">
        <w:rPr>
          <w:rFonts w:ascii="Times New Roman" w:hAnsi="Times New Roman"/>
          <w:bCs/>
          <w:sz w:val="28"/>
          <w:szCs w:val="28"/>
        </w:rPr>
        <w:t>-</w:t>
      </w:r>
      <w:proofErr w:type="gramEnd"/>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23BBEADF"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proofErr w:type="gramStart"/>
      <w:r w:rsidR="002C72AE">
        <w:rPr>
          <w:rFonts w:ascii="Times New Roman" w:hAnsi="Times New Roman"/>
          <w:bCs/>
          <w:sz w:val="28"/>
          <w:szCs w:val="28"/>
        </w:rPr>
        <w:t>"</w:t>
      </w:r>
      <w:r w:rsidR="002C72AE" w:rsidRPr="000C6E8E">
        <w:rPr>
          <w:rFonts w:ascii="Times New Roman" w:hAnsi="Times New Roman"/>
          <w:bCs/>
          <w:sz w:val="28"/>
          <w:szCs w:val="28"/>
        </w:rPr>
        <w:t>-</w:t>
      </w:r>
      <w:proofErr w:type="gramEnd"/>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w:t>
      </w:r>
      <w:r w:rsidR="002C72AE" w:rsidRPr="000C6E8E">
        <w:rPr>
          <w:rFonts w:ascii="Times New Roman" w:hAnsi="Times New Roman"/>
          <w:sz w:val="28"/>
          <w:szCs w:val="28"/>
        </w:rPr>
        <w:lastRenderedPageBreak/>
        <w:t>кодекса Российской Федерации)</w:t>
      </w:r>
      <w:r w:rsidR="0029016B">
        <w:rPr>
          <w:rFonts w:ascii="Times New Roman" w:hAnsi="Times New Roman"/>
          <w:sz w:val="28"/>
          <w:szCs w:val="28"/>
        </w:rPr>
        <w:t xml:space="preserve"> </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6A918E42" w14:textId="0819ABE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proofErr w:type="gramStart"/>
      <w:r w:rsidR="00CF6E5B">
        <w:rPr>
          <w:rFonts w:ascii="Times New Roman" w:hAnsi="Times New Roman"/>
          <w:bCs/>
          <w:sz w:val="28"/>
          <w:szCs w:val="28"/>
        </w:rPr>
        <w:t>"</w:t>
      </w:r>
      <w:r w:rsidR="001B7E18" w:rsidRPr="001B7E18">
        <w:rPr>
          <w:rFonts w:ascii="Times New Roman" w:hAnsi="Times New Roman"/>
          <w:bCs/>
          <w:sz w:val="28"/>
          <w:szCs w:val="28"/>
        </w:rPr>
        <w:t>-</w:t>
      </w:r>
      <w:proofErr w:type="gramEnd"/>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proofErr w:type="gramStart"/>
      <w:r w:rsidR="00CF6E5B">
        <w:rPr>
          <w:rFonts w:ascii="Times New Roman" w:hAnsi="Times New Roman"/>
          <w:bCs/>
          <w:sz w:val="28"/>
          <w:szCs w:val="28"/>
        </w:rPr>
        <w:t>"</w:t>
      </w:r>
      <w:r w:rsidR="00182B22" w:rsidRPr="00182B22">
        <w:rPr>
          <w:rFonts w:ascii="Times New Roman" w:hAnsi="Times New Roman"/>
          <w:bCs/>
          <w:sz w:val="28"/>
          <w:szCs w:val="28"/>
        </w:rPr>
        <w:t>-</w:t>
      </w:r>
      <w:proofErr w:type="gramEnd"/>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4C37BAA7"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01090EDD" w14:textId="5EB9B4B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proofErr w:type="gramStart"/>
      <w:r w:rsidR="00CF6E5B">
        <w:rPr>
          <w:rFonts w:ascii="Times New Roman" w:hAnsi="Times New Roman"/>
          <w:bCs/>
          <w:sz w:val="28"/>
          <w:szCs w:val="28"/>
        </w:rPr>
        <w:t>"</w:t>
      </w:r>
      <w:r w:rsidR="00DD73C1" w:rsidRPr="00DD73C1">
        <w:rPr>
          <w:rFonts w:ascii="Times New Roman" w:hAnsi="Times New Roman"/>
          <w:bCs/>
          <w:sz w:val="28"/>
          <w:szCs w:val="28"/>
        </w:rPr>
        <w:t>-</w:t>
      </w:r>
      <w:proofErr w:type="gramEnd"/>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E658C">
        <w:rPr>
          <w:rFonts w:ascii="Times New Roman" w:hAnsi="Times New Roman"/>
          <w:sz w:val="28"/>
          <w:szCs w:val="28"/>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w:t>
      </w:r>
      <w:proofErr w:type="gramEnd"/>
      <w:r w:rsidRPr="005B59F4">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251828E7"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6439E7A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proofErr w:type="gramStart"/>
      <w:r w:rsidR="00CF6E5B">
        <w:rPr>
          <w:rFonts w:ascii="Times New Roman" w:hAnsi="Times New Roman"/>
          <w:bCs/>
          <w:sz w:val="28"/>
          <w:szCs w:val="28"/>
        </w:rPr>
        <w:t>"</w:t>
      </w:r>
      <w:r w:rsidR="00A005F0" w:rsidRPr="00A005F0">
        <w:rPr>
          <w:rFonts w:ascii="Times New Roman" w:hAnsi="Times New Roman"/>
          <w:bCs/>
          <w:sz w:val="28"/>
          <w:szCs w:val="28"/>
        </w:rPr>
        <w:t>-</w:t>
      </w:r>
      <w:proofErr w:type="gramEnd"/>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proofErr w:type="gramStart"/>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C75EFD">
        <w:rPr>
          <w:rFonts w:ascii="Times New Roman" w:hAnsi="Times New Roman"/>
          <w:sz w:val="28"/>
          <w:szCs w:val="28"/>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w:t>
      </w:r>
      <w:proofErr w:type="gramEnd"/>
      <w:r w:rsidRPr="00C75EF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proofErr w:type="gramStart"/>
      <w:r w:rsidR="00CF6E5B">
        <w:rPr>
          <w:rFonts w:ascii="Times New Roman" w:hAnsi="Times New Roman"/>
          <w:bCs/>
          <w:sz w:val="28"/>
          <w:szCs w:val="28"/>
        </w:rPr>
        <w:t>"</w:t>
      </w:r>
      <w:r w:rsidR="003F523F" w:rsidRPr="003F523F">
        <w:rPr>
          <w:rFonts w:ascii="Times New Roman" w:hAnsi="Times New Roman"/>
          <w:bCs/>
          <w:sz w:val="28"/>
          <w:szCs w:val="28"/>
        </w:rPr>
        <w:t>-</w:t>
      </w:r>
      <w:proofErr w:type="gramEnd"/>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68F685E5"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(далее также в настоящем подразделе – решение об отказе в</w:t>
      </w:r>
      <w:proofErr w:type="gramEnd"/>
      <w:r w:rsidR="00874D48">
        <w:rPr>
          <w:rFonts w:ascii="Times New Roman" w:hAnsi="Times New Roman"/>
          <w:sz w:val="28"/>
          <w:szCs w:val="28"/>
        </w:rPr>
        <w:t xml:space="preserve"> </w:t>
      </w:r>
      <w:proofErr w:type="gramStart"/>
      <w:r w:rsidR="005B5926" w:rsidRPr="00AE658C">
        <w:rPr>
          <w:rFonts w:ascii="Times New Roman" w:hAnsi="Times New Roman"/>
          <w:sz w:val="28"/>
          <w:szCs w:val="28"/>
        </w:rPr>
        <w:t>предоставлении</w:t>
      </w:r>
      <w:proofErr w:type="gramEnd"/>
      <w:r w:rsidR="005B5926" w:rsidRPr="00AE658C">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4FD5E98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2385CC7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7BE1421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507D9BA5"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proofErr w:type="gramStart"/>
      <w:r w:rsidR="00CF6E5B">
        <w:rPr>
          <w:rFonts w:ascii="Times New Roman" w:hAnsi="Times New Roman"/>
          <w:bCs/>
          <w:sz w:val="28"/>
          <w:szCs w:val="28"/>
        </w:rPr>
        <w:t>"</w:t>
      </w:r>
      <w:r w:rsidR="003F523F" w:rsidRPr="003F523F">
        <w:rPr>
          <w:rFonts w:ascii="Times New Roman" w:hAnsi="Times New Roman"/>
          <w:bCs/>
          <w:sz w:val="28"/>
          <w:szCs w:val="28"/>
        </w:rPr>
        <w:t>-</w:t>
      </w:r>
      <w:proofErr w:type="gramEnd"/>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1C6A4D51"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proofErr w:type="gramStart"/>
      <w:r w:rsidR="00CF6E5B">
        <w:rPr>
          <w:rFonts w:ascii="Times New Roman" w:hAnsi="Times New Roman"/>
          <w:bCs/>
          <w:sz w:val="28"/>
          <w:szCs w:val="28"/>
        </w:rPr>
        <w:t>"</w:t>
      </w:r>
      <w:r w:rsidR="002F7046" w:rsidRPr="002F7046">
        <w:rPr>
          <w:rFonts w:ascii="Times New Roman" w:hAnsi="Times New Roman"/>
          <w:bCs/>
          <w:sz w:val="28"/>
          <w:szCs w:val="28"/>
        </w:rPr>
        <w:t>-</w:t>
      </w:r>
      <w:proofErr w:type="gramEnd"/>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lastRenderedPageBreak/>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1C7FC51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proofErr w:type="gramStart"/>
      <w:r w:rsidR="00CF6E5B">
        <w:rPr>
          <w:rFonts w:ascii="Times New Roman" w:hAnsi="Times New Roman"/>
          <w:bCs/>
          <w:sz w:val="28"/>
          <w:szCs w:val="28"/>
        </w:rPr>
        <w:t>"</w:t>
      </w:r>
      <w:r w:rsidR="00C40074" w:rsidRPr="00C40074">
        <w:rPr>
          <w:rFonts w:ascii="Times New Roman" w:hAnsi="Times New Roman"/>
          <w:bCs/>
          <w:sz w:val="28"/>
          <w:szCs w:val="28"/>
        </w:rPr>
        <w:t>-</w:t>
      </w:r>
      <w:proofErr w:type="gramEnd"/>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59E65A9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29923DA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AFE132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proofErr w:type="gramStart"/>
      <w:r w:rsidR="00CF6E5B">
        <w:rPr>
          <w:rFonts w:ascii="Times New Roman" w:hAnsi="Times New Roman"/>
          <w:bCs/>
          <w:sz w:val="28"/>
          <w:szCs w:val="28"/>
        </w:rPr>
        <w:t>"</w:t>
      </w:r>
      <w:r w:rsidR="005A0EA1" w:rsidRPr="005A0EA1">
        <w:rPr>
          <w:rFonts w:ascii="Times New Roman" w:hAnsi="Times New Roman"/>
          <w:bCs/>
          <w:sz w:val="28"/>
          <w:szCs w:val="28"/>
        </w:rPr>
        <w:t>-</w:t>
      </w:r>
      <w:proofErr w:type="gramEnd"/>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proofErr w:type="gramStart"/>
      <w:r w:rsidR="00CF6E5B">
        <w:rPr>
          <w:rFonts w:ascii="Times New Roman" w:hAnsi="Times New Roman"/>
          <w:bCs/>
          <w:sz w:val="28"/>
          <w:szCs w:val="28"/>
        </w:rPr>
        <w:t>"</w:t>
      </w:r>
      <w:r w:rsidR="0014674D" w:rsidRPr="0014674D">
        <w:rPr>
          <w:rFonts w:ascii="Times New Roman" w:hAnsi="Times New Roman"/>
          <w:bCs/>
          <w:sz w:val="28"/>
          <w:szCs w:val="28"/>
        </w:rPr>
        <w:t>-</w:t>
      </w:r>
      <w:proofErr w:type="gramEnd"/>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lastRenderedPageBreak/>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proofErr w:type="gramStart"/>
      <w:r w:rsidR="00CF6E5B">
        <w:rPr>
          <w:rFonts w:ascii="Times New Roman" w:hAnsi="Times New Roman"/>
          <w:bCs/>
          <w:sz w:val="28"/>
          <w:szCs w:val="28"/>
        </w:rPr>
        <w:t>"</w:t>
      </w:r>
      <w:r w:rsidR="0014674D" w:rsidRPr="0014674D">
        <w:rPr>
          <w:rFonts w:ascii="Times New Roman" w:hAnsi="Times New Roman"/>
          <w:bCs/>
          <w:sz w:val="28"/>
          <w:szCs w:val="28"/>
        </w:rPr>
        <w:t>-</w:t>
      </w:r>
      <w:proofErr w:type="gramEnd"/>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4E22ADD4"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w:t>
      </w:r>
      <w:proofErr w:type="gramStart"/>
      <w:r w:rsidR="005B5926" w:rsidRPr="00AE658C">
        <w:rPr>
          <w:rFonts w:ascii="Times New Roman" w:hAnsi="Times New Roman"/>
          <w:sz w:val="28"/>
          <w:szCs w:val="28"/>
        </w:rPr>
        <w:t>со дня принятия решения о внесении изменений в разрешение на ввод объекта в эксплуатацию</w:t>
      </w:r>
      <w:proofErr w:type="gramEnd"/>
      <w:r w:rsidR="005B5926" w:rsidRPr="00AE658C">
        <w:rPr>
          <w:rFonts w:ascii="Times New Roman" w:hAnsi="Times New Roman"/>
          <w:sz w:val="28"/>
          <w:szCs w:val="28"/>
        </w:rPr>
        <w:t xml:space="preserve">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E01FF81"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3305B582"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7D110ABF"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2AC28330"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25CD9653"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F470EE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w:t>
      </w:r>
      <w:r w:rsidR="005B5926" w:rsidRPr="00AE658C">
        <w:rPr>
          <w:rFonts w:ascii="Times New Roman" w:hAnsi="Times New Roman"/>
          <w:sz w:val="28"/>
          <w:szCs w:val="28"/>
        </w:rPr>
        <w:lastRenderedPageBreak/>
        <w:t xml:space="preserve">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roofErr w:type="gramEnd"/>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20515B7C"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4A56B1E8"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w:t>
      </w:r>
      <w:proofErr w:type="gramEnd"/>
      <w:r w:rsidR="0036498F">
        <w:rPr>
          <w:rFonts w:ascii="Times New Roman" w:hAnsi="Times New Roman"/>
          <w:sz w:val="28"/>
          <w:szCs w:val="28"/>
        </w:rPr>
        <w:t xml:space="preserve">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6D221D0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4CA8D05C" w14:textId="1A7F50F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758556A"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6C87A088"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254841F5"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DD1213D" w14:textId="18A1829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139BCE9F"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562F633B"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75FA4D0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36FED52B"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6F5AC21B"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5AE797E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3255DFBF"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1BE6F8C1"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5BD6E6C9"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 xml:space="preserve">муниципальной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3872F1C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2CB23217"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556DF">
        <w:rPr>
          <w:rFonts w:ascii="Times New Roman" w:hAnsi="Times New Roman"/>
          <w:color w:val="000000" w:themeColor="text1"/>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6B4B7634"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4947AC41"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При наличии в </w:t>
      </w:r>
      <w:r w:rsidR="00972DE5" w:rsidRPr="00972DE5">
        <w:rPr>
          <w:rFonts w:ascii="Times New Roman" w:hAnsi="Times New Roman"/>
          <w:bCs/>
          <w:color w:val="000000" w:themeColor="text1"/>
          <w:sz w:val="28"/>
          <w:szCs w:val="28"/>
        </w:rPr>
        <w:t>заявлени</w:t>
      </w:r>
      <w:r w:rsidR="00972DE5">
        <w:rPr>
          <w:rFonts w:ascii="Times New Roman" w:hAnsi="Times New Roman"/>
          <w:bCs/>
          <w:color w:val="000000" w:themeColor="text1"/>
          <w:sz w:val="28"/>
          <w:szCs w:val="28"/>
        </w:rPr>
        <w:t>и</w:t>
      </w:r>
      <w:r w:rsidR="00972DE5" w:rsidRPr="00972DE5">
        <w:rPr>
          <w:rFonts w:ascii="Times New Roman" w:hAnsi="Times New Roman"/>
          <w:bCs/>
          <w:color w:val="000000" w:themeColor="text1"/>
          <w:sz w:val="28"/>
          <w:szCs w:val="28"/>
        </w:rPr>
        <w:t xml:space="preserve"> о выдаче разрешения на ввод объекта в эксплуатацию, заявлени</w:t>
      </w:r>
      <w:r w:rsidR="00972DE5">
        <w:rPr>
          <w:rFonts w:ascii="Times New Roman" w:hAnsi="Times New Roman"/>
          <w:bCs/>
          <w:color w:val="000000" w:themeColor="text1"/>
          <w:sz w:val="28"/>
          <w:szCs w:val="28"/>
        </w:rPr>
        <w:t>и</w:t>
      </w:r>
      <w:r w:rsidR="00972DE5" w:rsidRPr="00972DE5">
        <w:rPr>
          <w:rFonts w:ascii="Times New Roman" w:hAnsi="Times New Roman"/>
          <w:bCs/>
          <w:color w:val="000000" w:themeColor="text1"/>
          <w:sz w:val="28"/>
          <w:szCs w:val="28"/>
        </w:rPr>
        <w:t xml:space="preserve"> о внесении изменений, </w:t>
      </w:r>
      <w:r w:rsidRPr="001556DF">
        <w:rPr>
          <w:rFonts w:ascii="Times New Roman" w:hAnsi="Times New Roman"/>
          <w:bCs/>
          <w:color w:val="000000" w:themeColor="text1"/>
          <w:sz w:val="28"/>
          <w:szCs w:val="28"/>
        </w:rPr>
        <w:t>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w:t>
      </w:r>
      <w:proofErr w:type="gramEnd"/>
      <w:r w:rsidRPr="001556DF">
        <w:rPr>
          <w:rFonts w:ascii="Times New Roman" w:hAnsi="Times New Roman"/>
          <w:color w:val="000000" w:themeColor="text1"/>
          <w:sz w:val="28"/>
          <w:szCs w:val="28"/>
        </w:rPr>
        <w:t xml:space="preserve">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23A76C2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1556DF">
        <w:rPr>
          <w:rFonts w:ascii="Times New Roman" w:hAnsi="Times New Roman"/>
          <w:color w:val="000000" w:themeColor="text1"/>
          <w:sz w:val="28"/>
          <w:szCs w:val="28"/>
        </w:rPr>
        <w:t>,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1556DF">
        <w:rPr>
          <w:rFonts w:ascii="Times New Roman" w:hAnsi="Times New Roman"/>
          <w:color w:val="000000" w:themeColor="text1"/>
          <w:sz w:val="28"/>
          <w:szCs w:val="28"/>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xml:space="preserve">. Формы </w:t>
      </w:r>
      <w:proofErr w:type="gramStart"/>
      <w:r w:rsidR="00CE6C97" w:rsidRPr="00302E6A">
        <w:rPr>
          <w:rFonts w:ascii="Times New Roman" w:hAnsi="Times New Roman"/>
          <w:b/>
          <w:color w:val="000000" w:themeColor="text1"/>
          <w:sz w:val="28"/>
          <w:szCs w:val="28"/>
        </w:rPr>
        <w:t>контроля за</w:t>
      </w:r>
      <w:proofErr w:type="gramEnd"/>
      <w:r w:rsidR="00CE6C97" w:rsidRPr="00302E6A">
        <w:rPr>
          <w:rFonts w:ascii="Times New Roman" w:hAnsi="Times New Roman"/>
          <w:b/>
          <w:color w:val="000000" w:themeColor="text1"/>
          <w:sz w:val="28"/>
          <w:szCs w:val="28"/>
        </w:rPr>
        <w:t xml:space="preserve">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осуществления текущего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6BB018A9"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509EF85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1EF90226"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и периодичность осуществления </w:t>
      </w:r>
      <w:proofErr w:type="gramStart"/>
      <w:r w:rsidRPr="00302E6A">
        <w:rPr>
          <w:rFonts w:ascii="Times New Roman" w:hAnsi="Times New Roman"/>
          <w:b/>
          <w:color w:val="000000" w:themeColor="text1"/>
          <w:sz w:val="28"/>
          <w:szCs w:val="28"/>
        </w:rPr>
        <w:t>плановых</w:t>
      </w:r>
      <w:proofErr w:type="gramEnd"/>
      <w:r w:rsidRPr="00302E6A">
        <w:rPr>
          <w:rFonts w:ascii="Times New Roman" w:hAnsi="Times New Roman"/>
          <w:b/>
          <w:color w:val="000000" w:themeColor="text1"/>
          <w:sz w:val="28"/>
          <w:szCs w:val="28"/>
        </w:rPr>
        <w:t xml:space="preserve"> и внеплановых</w:t>
      </w:r>
    </w:p>
    <w:p w14:paraId="1B8DFAE9" w14:textId="1E45E0B8"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89DDF8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13C5BCD7"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72DE5">
        <w:rPr>
          <w:rFonts w:ascii="Times New Roman" w:hAnsi="Times New Roman"/>
          <w:color w:val="000000" w:themeColor="text1"/>
          <w:sz w:val="28"/>
          <w:szCs w:val="28"/>
        </w:rPr>
        <w:t>администрации муниципального образования «Железногорск-Илимское городское поселение»</w:t>
      </w:r>
      <w:r w:rsidRPr="00972DE5">
        <w:rPr>
          <w:rFonts w:ascii="Times New Roman" w:hAnsi="Times New Roman"/>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(бездействие), </w:t>
      </w:r>
      <w:proofErr w:type="gramStart"/>
      <w:r w:rsidRPr="00302E6A">
        <w:rPr>
          <w:rFonts w:ascii="Times New Roman" w:hAnsi="Times New Roman"/>
          <w:b/>
          <w:color w:val="000000" w:themeColor="text1"/>
          <w:sz w:val="28"/>
          <w:szCs w:val="28"/>
        </w:rPr>
        <w:t>принимаемые</w:t>
      </w:r>
      <w:proofErr w:type="gramEnd"/>
      <w:r w:rsidRPr="00302E6A">
        <w:rPr>
          <w:rFonts w:ascii="Times New Roman" w:hAnsi="Times New Roman"/>
          <w:b/>
          <w:color w:val="000000" w:themeColor="text1"/>
          <w:sz w:val="28"/>
          <w:szCs w:val="28"/>
        </w:rPr>
        <w:t xml:space="preserve"> (осуществляемые) ими в ходе</w:t>
      </w:r>
    </w:p>
    <w:p w14:paraId="4EABFB65" w14:textId="343CA003"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1F77BFE"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72DE5">
        <w:rPr>
          <w:rFonts w:ascii="Times New Roman" w:hAnsi="Times New Roman"/>
          <w:color w:val="000000" w:themeColor="text1"/>
          <w:sz w:val="28"/>
          <w:szCs w:val="28"/>
        </w:rPr>
        <w:t>администрации муниципального образования «Железногорск-Илимское городское поселение»</w:t>
      </w:r>
      <w:r w:rsidR="00972DE5">
        <w:rPr>
          <w:rFonts w:ascii="Times New Roman" w:hAnsi="Times New Roman"/>
          <w:iCs/>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порядку и формам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предоставлением</w:t>
      </w:r>
    </w:p>
    <w:p w14:paraId="38C898A2" w14:textId="51ED26D4" w:rsidR="00C51802" w:rsidRPr="00302E6A" w:rsidRDefault="00C51802" w:rsidP="00972DE5">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государственной (муниципальной) услуги, в том числе со </w:t>
      </w:r>
      <w:r w:rsidR="00972DE5">
        <w:rPr>
          <w:rFonts w:ascii="Times New Roman" w:hAnsi="Times New Roman"/>
          <w:b/>
          <w:color w:val="000000" w:themeColor="text1"/>
          <w:sz w:val="28"/>
          <w:szCs w:val="28"/>
        </w:rPr>
        <w:t xml:space="preserve">стороны граждан, </w:t>
      </w: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716BEA7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2AEF4589"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5FEC99B9"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w:t>
      </w:r>
      <w:proofErr w:type="gramStart"/>
      <w:r w:rsidRPr="00302E6A">
        <w:rPr>
          <w:rFonts w:ascii="Times New Roman" w:hAnsi="Times New Roman"/>
          <w:color w:val="000000" w:themeColor="text1"/>
          <w:sz w:val="28"/>
          <w:szCs w:val="28"/>
        </w:rPr>
        <w:t xml:space="preserve">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color w:val="000000" w:themeColor="text1"/>
          <w:sz w:val="28"/>
          <w:szCs w:val="28"/>
        </w:rPr>
        <w:t xml:space="preserve">, должностных лиц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color w:val="000000" w:themeColor="text1"/>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roofErr w:type="gramEnd"/>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1689D38C"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 местного самоуправления, организаци</w:t>
      </w:r>
      <w:r w:rsidR="007670DB">
        <w:rPr>
          <w:rFonts w:ascii="Times New Roman" w:hAnsi="Times New Roman"/>
          <w:color w:val="000000" w:themeColor="text1"/>
          <w:sz w:val="28"/>
          <w:szCs w:val="28"/>
        </w:rPr>
        <w:t>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 xml:space="preserve">, 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 xml:space="preserve">, руководителя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w:t>
      </w:r>
      <w:proofErr w:type="gramEnd"/>
    </w:p>
    <w:p w14:paraId="333D2C35" w14:textId="5D817AB8"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органа местного самоуправления, организации</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79EBF25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67C01D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w:t>
      </w:r>
      <w:proofErr w:type="gramStart"/>
      <w:r w:rsidRPr="00302E6A">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4B5F8ED4"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253847D3" w14:textId="77777777" w:rsidR="00D64097" w:rsidRPr="00D64097" w:rsidRDefault="00D64097" w:rsidP="00D64097">
      <w:pPr>
        <w:autoSpaceDE w:val="0"/>
        <w:autoSpaceDN w:val="0"/>
        <w:adjustRightInd w:val="0"/>
        <w:spacing w:after="0" w:line="240" w:lineRule="auto"/>
        <w:ind w:firstLine="709"/>
        <w:jc w:val="both"/>
        <w:rPr>
          <w:rFonts w:ascii="Times New Roman" w:hAnsi="Times New Roman"/>
          <w:sz w:val="28"/>
          <w:szCs w:val="28"/>
        </w:rPr>
      </w:pPr>
      <w:proofErr w:type="gramStart"/>
      <w:r w:rsidRPr="00D64097">
        <w:rPr>
          <w:rFonts w:ascii="Times New Roman" w:hAnsi="Times New Roman"/>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64097">
        <w:rPr>
          <w:rFonts w:ascii="Times New Roman" w:hAnsi="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64097">
        <w:rPr>
          <w:rFonts w:ascii="Times New Roman" w:hAnsi="Times New Roman"/>
          <w:bCs/>
          <w:sz w:val="28"/>
          <w:szCs w:val="28"/>
        </w:rPr>
        <w:t>"</w:t>
      </w:r>
      <w:r w:rsidRPr="00D64097">
        <w:rPr>
          <w:rFonts w:ascii="Times New Roman" w:hAnsi="Times New Roman"/>
          <w:sz w:val="28"/>
          <w:szCs w:val="28"/>
        </w:rPr>
        <w:t>;</w:t>
      </w:r>
    </w:p>
    <w:p w14:paraId="798FEACF" w14:textId="6AEF12F2" w:rsidR="00CE6C97" w:rsidRPr="00302E6A" w:rsidRDefault="00A7402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2"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17D1569C"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D64097" w:rsidRPr="00D64097">
        <w:t xml:space="preserve"> </w:t>
      </w:r>
      <w:r w:rsidR="00D64097" w:rsidRPr="00D64097">
        <w:rPr>
          <w:rFonts w:ascii="Times New Roman" w:hAnsi="Times New Roman"/>
          <w:color w:val="000000" w:themeColor="text1"/>
          <w:sz w:val="28"/>
          <w:szCs w:val="28"/>
        </w:rPr>
        <w:t>Выдача разрешения на ввод объекта в эксплуатацию</w:t>
      </w:r>
      <w:r w:rsidR="00D64097" w:rsidRPr="00D64097">
        <w:rPr>
          <w:rFonts w:ascii="Times New Roman" w:eastAsia="Calibri" w:hAnsi="Times New Roman"/>
          <w:color w:val="000000" w:themeColor="text1"/>
          <w:sz w:val="28"/>
          <w:szCs w:val="28"/>
        </w:rPr>
        <w:t xml:space="preserve"> </w:t>
      </w:r>
      <w:r w:rsidR="00CF6E5B">
        <w:rPr>
          <w:rFonts w:ascii="Times New Roman" w:eastAsia="Calibri" w:hAnsi="Times New Roman"/>
          <w:color w:val="000000" w:themeColor="text1"/>
          <w:sz w:val="28"/>
          <w:szCs w:val="28"/>
          <w:lang w:eastAsia="en-US"/>
        </w:rPr>
        <w:t>"</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w:t>
      </w:r>
      <w:proofErr w:type="gramEnd"/>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39AE9041"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З</w:t>
      </w:r>
      <w:proofErr w:type="gramEnd"/>
      <w:r w:rsidRPr="00302E6A">
        <w:rPr>
          <w:rFonts w:ascii="Times New Roman" w:hAnsi="Times New Roman"/>
          <w:b/>
          <w:color w:val="000000" w:themeColor="text1"/>
          <w:sz w:val="28"/>
          <w:szCs w:val="28"/>
        </w:rPr>
        <w:t xml:space="preserve">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Кадастровый номер земельного </w:t>
            </w:r>
            <w:r w:rsidRPr="00302E6A">
              <w:rPr>
                <w:rFonts w:ascii="Times New Roman" w:eastAsia="Calibri" w:hAnsi="Times New Roman"/>
                <w:color w:val="000000" w:themeColor="text1"/>
                <w:sz w:val="28"/>
                <w:szCs w:val="28"/>
                <w:lang w:eastAsia="en-US"/>
              </w:rPr>
              <w:lastRenderedPageBreak/>
              <w:t>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6. </w:t>
            </w:r>
            <w:proofErr w:type="gramStart"/>
            <w:r>
              <w:rPr>
                <w:rFonts w:ascii="Times New Roman" w:eastAsia="Calibri" w:hAnsi="Times New Roman"/>
                <w:color w:val="000000" w:themeColor="text1"/>
                <w:sz w:val="28"/>
                <w:szCs w:val="28"/>
                <w:lang w:eastAsia="en-US"/>
              </w:rPr>
              <w:t>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 xml:space="preserve">здания, сооружения </w:t>
            </w:r>
            <w:r w:rsidRPr="00822D19">
              <w:rPr>
                <w:rFonts w:ascii="Times New Roman" w:eastAsia="Calibri" w:hAnsi="Times New Roman"/>
                <w:color w:val="000000" w:themeColor="text1"/>
                <w:sz w:val="28"/>
                <w:szCs w:val="28"/>
                <w:lang w:eastAsia="en-US"/>
              </w:rPr>
              <w:lastRenderedPageBreak/>
              <w:t>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29C9E0F2" w14:textId="6823E1CA"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13B651" w14:textId="01A7DC9D" w:rsidR="00900346" w:rsidRPr="00302E6A" w:rsidRDefault="00E535E3" w:rsidP="00D6409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D64097">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w:t>
            </w:r>
            <w:proofErr w:type="gramStart"/>
            <w:r w:rsidR="00065F3A">
              <w:rPr>
                <w:rFonts w:ascii="Times New Roman" w:eastAsia="Calibri" w:hAnsi="Times New Roman"/>
                <w:color w:val="000000" w:themeColor="text1"/>
                <w:sz w:val="28"/>
                <w:szCs w:val="28"/>
                <w:lang w:eastAsia="en-US"/>
              </w:rPr>
              <w:t>которое</w:t>
            </w:r>
            <w:proofErr w:type="gramEnd"/>
            <w:r w:rsidR="00065F3A">
              <w:rPr>
                <w:rFonts w:ascii="Times New Roman" w:eastAsia="Calibri" w:hAnsi="Times New Roman"/>
                <w:color w:val="000000" w:themeColor="text1"/>
                <w:sz w:val="28"/>
                <w:szCs w:val="28"/>
                <w:lang w:eastAsia="en-US"/>
              </w:rPr>
              <w:t xml:space="preserve">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w:t>
            </w:r>
            <w:proofErr w:type="gramStart"/>
            <w:r>
              <w:rPr>
                <w:rFonts w:ascii="Times New Roman" w:eastAsia="Calibri" w:hAnsi="Times New Roman"/>
                <w:color w:val="000000" w:themeColor="text1"/>
                <w:sz w:val="28"/>
                <w:szCs w:val="28"/>
                <w:lang w:eastAsia="en-US"/>
              </w:rPr>
              <w:t xml:space="preserve"> (-</w:t>
            </w:r>
            <w:proofErr w:type="spellStart"/>
            <w:proofErr w:type="gramEnd"/>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w:t>
            </w:r>
            <w:r w:rsidRPr="00302E6A">
              <w:rPr>
                <w:rFonts w:ascii="Times New Roman" w:eastAsia="Calibri" w:hAnsi="Times New Roman"/>
                <w:i/>
                <w:color w:val="000000" w:themeColor="text1"/>
                <w:sz w:val="28"/>
                <w:szCs w:val="28"/>
                <w:lang w:eastAsia="en-US"/>
              </w:rPr>
              <w:lastRenderedPageBreak/>
              <w:t>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w:t>
            </w:r>
            <w:proofErr w:type="gramStart"/>
            <w:r w:rsidR="00E7764E">
              <w:rPr>
                <w:rFonts w:ascii="Times New Roman" w:eastAsia="Calibri" w:hAnsi="Times New Roman"/>
                <w:color w:val="000000" w:themeColor="text1"/>
                <w:sz w:val="28"/>
                <w:szCs w:val="28"/>
                <w:lang w:eastAsia="en-US"/>
              </w:rPr>
              <w:t xml:space="preserve"> (-</w:t>
            </w:r>
            <w:proofErr w:type="spellStart"/>
            <w:proofErr w:type="gramEnd"/>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7. </w:t>
            </w:r>
            <w:proofErr w:type="gramStart"/>
            <w:r>
              <w:rPr>
                <w:rFonts w:ascii="Times New Roman" w:eastAsia="Calibri" w:hAnsi="Times New Roman"/>
                <w:color w:val="000000" w:themeColor="text1"/>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статьи 54 Градостроительного </w:t>
            </w:r>
            <w:r w:rsidRPr="00302E6A">
              <w:rPr>
                <w:rFonts w:ascii="Times New Roman" w:hAnsi="Times New Roman"/>
                <w:i/>
                <w:color w:val="000000" w:themeColor="text1"/>
                <w:sz w:val="28"/>
                <w:szCs w:val="28"/>
              </w:rPr>
              <w:lastRenderedPageBreak/>
              <w:t>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0F58A25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proofErr w:type="gramStart"/>
            <w:r w:rsidRPr="00302E6A">
              <w:rPr>
                <w:rFonts w:ascii="Times New Roman" w:hAnsi="Times New Roman"/>
                <w:i/>
                <w:color w:val="000000" w:themeColor="text1"/>
                <w:sz w:val="24"/>
              </w:rPr>
              <w:t>Указывается</w:t>
            </w:r>
            <w:proofErr w:type="gramEnd"/>
            <w:r w:rsidRPr="00302E6A">
              <w:rPr>
                <w:rFonts w:ascii="Times New Roman" w:hAnsi="Times New Roman"/>
                <w:i/>
                <w:color w:val="000000" w:themeColor="text1"/>
                <w:sz w:val="24"/>
              </w:rPr>
              <w:t xml:space="preserve">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 xml:space="preserve">в документах, </w:t>
            </w:r>
            <w:r w:rsidRPr="00302E6A">
              <w:rPr>
                <w:rFonts w:ascii="Times New Roman" w:eastAsia="Calibri" w:hAnsi="Times New Roman"/>
                <w:bCs/>
                <w:color w:val="000000" w:themeColor="text1"/>
                <w:sz w:val="24"/>
                <w:szCs w:val="24"/>
                <w:lang w:eastAsia="en-US"/>
              </w:rPr>
              <w:lastRenderedPageBreak/>
              <w:t>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75A56A7C"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proofErr w:type="gramStart"/>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proofErr w:type="gramEnd"/>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0C7368A9"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r>
      <w:proofErr w:type="gramStart"/>
      <w:r w:rsidRPr="00302E6A">
        <w:rPr>
          <w:rFonts w:ascii="Times New Roman" w:hAnsi="Times New Roman"/>
          <w:b/>
          <w:color w:val="000000" w:themeColor="text1"/>
          <w:sz w:val="28"/>
          <w:szCs w:val="28"/>
        </w:rP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roofErr w:type="gramEnd"/>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Start"/>
      <w:r w:rsidRPr="00302E6A">
        <w:rPr>
          <w:rFonts w:ascii="Times New Roman" w:hAnsi="Times New Roman"/>
          <w:color w:val="000000" w:themeColor="text1"/>
          <w:sz w:val="20"/>
          <w:szCs w:val="20"/>
        </w:rPr>
        <w:t>дата</w:t>
      </w:r>
      <w:proofErr w:type="gramEnd"/>
      <w:r w:rsidRPr="00302E6A">
        <w:rPr>
          <w:rFonts w:ascii="Times New Roman" w:hAnsi="Times New Roman"/>
          <w:color w:val="000000" w:themeColor="text1"/>
          <w:sz w:val="20"/>
          <w:szCs w:val="20"/>
        </w:rPr>
        <w:t xml:space="preserve">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 xml:space="preserve">решение </w:t>
      </w:r>
      <w:proofErr w:type="gramStart"/>
      <w:r w:rsidRPr="00302E6A">
        <w:rPr>
          <w:rFonts w:ascii="Times New Roman" w:hAnsi="Times New Roman"/>
          <w:color w:val="000000" w:themeColor="text1"/>
          <w:sz w:val="28"/>
          <w:szCs w:val="28"/>
        </w:rPr>
        <w:t>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roofErr w:type="gramEnd"/>
      <w:r w:rsidRPr="00302E6A">
        <w:rPr>
          <w:rFonts w:ascii="Times New Roman" w:hAnsi="Times New Roman"/>
          <w:color w:val="000000" w:themeColor="text1"/>
          <w:sz w:val="28"/>
          <w:szCs w:val="28"/>
        </w:rPr>
        <w:t>.</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roofErr w:type="gramEnd"/>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proofErr w:type="gramStart"/>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proofErr w:type="gramEnd"/>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w:t>
      </w:r>
      <w:proofErr w:type="gramStart"/>
      <w:r w:rsidRPr="00302E6A">
        <w:rPr>
          <w:rFonts w:ascii="Times New Roman" w:hAnsi="Times New Roman" w:cs="Times New Roman"/>
          <w:color w:val="000000" w:themeColor="text1"/>
          <w:sz w:val="28"/>
          <w:szCs w:val="28"/>
        </w:rPr>
        <w:t xml:space="preserve">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w:t>
      </w:r>
      <w:proofErr w:type="gramEnd"/>
      <w:r w:rsidRPr="00302E6A">
        <w:rPr>
          <w:rFonts w:ascii="Times New Roman" w:hAnsi="Times New Roman" w:cs="Times New Roman"/>
          <w:color w:val="000000" w:themeColor="text1"/>
          <w:sz w:val="28"/>
          <w:szCs w:val="28"/>
        </w:rPr>
        <w:t xml:space="preserve">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430D4DF6"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D64097">
        <w:rPr>
          <w:rFonts w:ascii="Times New Roman" w:eastAsia="Calibri" w:hAnsi="Times New Roman"/>
          <w:color w:val="000000" w:themeColor="text1"/>
          <w:sz w:val="28"/>
          <w:szCs w:val="28"/>
          <w:lang w:eastAsia="en-US"/>
        </w:rPr>
        <w:t xml:space="preserve">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proofErr w:type="gramStart"/>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proofErr w:type="gramEnd"/>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57A97F65"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302E6A">
        <w:rPr>
          <w:rFonts w:ascii="Times New Roman" w:hAnsi="Times New Roman"/>
          <w:color w:val="000000" w:themeColor="text1"/>
          <w:sz w:val="28"/>
          <w:szCs w:val="28"/>
        </w:rPr>
        <w:t>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w:t>
      </w:r>
      <w:proofErr w:type="gramEnd"/>
      <w:r w:rsidRPr="00302E6A">
        <w:rPr>
          <w:rFonts w:ascii="Times New Roman" w:hAnsi="Times New Roman"/>
          <w:color w:val="000000" w:themeColor="text1"/>
          <w:sz w:val="28"/>
          <w:szCs w:val="28"/>
        </w:rPr>
        <w:t xml:space="preserve">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во внесении исправлений в разрешение </w:t>
            </w:r>
            <w:r w:rsidRPr="00302E6A">
              <w:rPr>
                <w:rFonts w:ascii="Times New Roman" w:hAnsi="Times New Roman"/>
                <w:bCs/>
                <w:color w:val="000000" w:themeColor="text1"/>
                <w:sz w:val="24"/>
              </w:rPr>
              <w:t>на ввод объекта в эксплуатацию</w:t>
            </w:r>
            <w:proofErr w:type="gramEnd"/>
            <w:r w:rsidRPr="00302E6A">
              <w:rPr>
                <w:rFonts w:ascii="Times New Roman" w:hAnsi="Times New Roman"/>
                <w:bCs/>
                <w:color w:val="000000" w:themeColor="text1"/>
                <w:sz w:val="24"/>
              </w:rPr>
              <w:t xml:space="preserve">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3442A09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1E5B8943"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дубликата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28352166"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2E48051B"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На основании Вашего заявления </w:t>
      </w:r>
      <w:proofErr w:type="gramStart"/>
      <w:r w:rsidRPr="00302E6A">
        <w:rPr>
          <w:rFonts w:ascii="Times New Roman" w:hAnsi="Times New Roman"/>
          <w:bCs/>
          <w:color w:val="000000" w:themeColor="text1"/>
          <w:sz w:val="28"/>
          <w:szCs w:val="28"/>
        </w:rPr>
        <w:t>от</w:t>
      </w:r>
      <w:proofErr w:type="gramEnd"/>
      <w:r w:rsidRPr="00302E6A">
        <w:rPr>
          <w:rFonts w:ascii="Times New Roman" w:hAnsi="Times New Roman"/>
          <w:bCs/>
          <w:color w:val="000000" w:themeColor="text1"/>
          <w:sz w:val="28"/>
          <w:szCs w:val="28"/>
        </w:rPr>
        <w:t xml:space="preserve">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 xml:space="preserve">од объекта в </w:t>
      </w:r>
      <w:proofErr w:type="spellStart"/>
      <w:r w:rsidR="0072115B">
        <w:rPr>
          <w:rFonts w:ascii="Times New Roman" w:hAnsi="Times New Roman"/>
          <w:color w:val="000000" w:themeColor="text1"/>
          <w:sz w:val="28"/>
          <w:szCs w:val="28"/>
        </w:rPr>
        <w:t>эксплуатац</w:t>
      </w:r>
      <w:proofErr w:type="spellEnd"/>
    </w:p>
    <w:sectPr w:rsidR="00EC4873" w:rsidRPr="00302E6A" w:rsidSect="0072115B">
      <w:headerReference w:type="default" r:id="rId53"/>
      <w:footerReference w:type="default" r:id="rId54"/>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5DB8" w14:textId="77777777" w:rsidR="00A7402E" w:rsidRDefault="00A7402E">
      <w:pPr>
        <w:spacing w:after="0" w:line="240" w:lineRule="auto"/>
      </w:pPr>
      <w:r>
        <w:separator/>
      </w:r>
    </w:p>
  </w:endnote>
  <w:endnote w:type="continuationSeparator" w:id="0">
    <w:p w14:paraId="390A93F0" w14:textId="77777777" w:rsidR="00A7402E" w:rsidRDefault="00A7402E">
      <w:pPr>
        <w:spacing w:after="0" w:line="240" w:lineRule="auto"/>
      </w:pPr>
      <w:r>
        <w:continuationSeparator/>
      </w:r>
    </w:p>
  </w:endnote>
  <w:endnote w:type="continuationNotice" w:id="1">
    <w:p w14:paraId="7BD00250" w14:textId="77777777" w:rsidR="00A7402E" w:rsidRDefault="00A74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87877"/>
      <w:docPartObj>
        <w:docPartGallery w:val="Page Numbers (Bottom of Page)"/>
        <w:docPartUnique/>
      </w:docPartObj>
    </w:sdtPr>
    <w:sdtContent>
      <w:p w14:paraId="79BF1A66" w14:textId="4D53719B" w:rsidR="00A7402E" w:rsidRDefault="00A7402E">
        <w:pPr>
          <w:pStyle w:val="a8"/>
          <w:jc w:val="center"/>
        </w:pPr>
        <w:r>
          <w:fldChar w:fldCharType="begin"/>
        </w:r>
        <w:r>
          <w:instrText>PAGE   \* MERGEFORMAT</w:instrText>
        </w:r>
        <w:r>
          <w:fldChar w:fldCharType="separate"/>
        </w:r>
        <w:r w:rsidR="00D46263">
          <w:rPr>
            <w:noProof/>
          </w:rPr>
          <w:t>97</w:t>
        </w:r>
        <w:r>
          <w:fldChar w:fldCharType="end"/>
        </w:r>
      </w:p>
    </w:sdtContent>
  </w:sdt>
  <w:p w14:paraId="42827142" w14:textId="77777777" w:rsidR="00A7402E" w:rsidRDefault="00A740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E5E4" w14:textId="77777777" w:rsidR="00A7402E" w:rsidRDefault="00A7402E">
      <w:pPr>
        <w:spacing w:after="0" w:line="240" w:lineRule="auto"/>
      </w:pPr>
      <w:r>
        <w:separator/>
      </w:r>
    </w:p>
  </w:footnote>
  <w:footnote w:type="continuationSeparator" w:id="0">
    <w:p w14:paraId="52B93781" w14:textId="77777777" w:rsidR="00A7402E" w:rsidRDefault="00A7402E">
      <w:pPr>
        <w:spacing w:after="0" w:line="240" w:lineRule="auto"/>
      </w:pPr>
      <w:r>
        <w:continuationSeparator/>
      </w:r>
    </w:p>
  </w:footnote>
  <w:footnote w:type="continuationNotice" w:id="1">
    <w:p w14:paraId="788DFAB8" w14:textId="77777777" w:rsidR="00A7402E" w:rsidRDefault="00A740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D98F" w14:textId="77777777" w:rsidR="00A7402E" w:rsidRPr="007B2B77" w:rsidRDefault="00A7402E">
    <w:pPr>
      <w:pStyle w:val="a6"/>
      <w:jc w:val="center"/>
      <w:rPr>
        <w:rFonts w:ascii="Times New Roman" w:hAnsi="Times New Roman"/>
        <w:sz w:val="24"/>
      </w:rPr>
    </w:pPr>
  </w:p>
  <w:p w14:paraId="0DBA3E96" w14:textId="77777777" w:rsidR="00A7402E" w:rsidRDefault="00A7402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3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9B7"/>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BA7"/>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6B"/>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792"/>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3D5B"/>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430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2DE5"/>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0EEE"/>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02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263"/>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097"/>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47C35"/>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0FE0"/>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3D2"/>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1AFD-9107-4C26-885D-0DC8BD58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97</Pages>
  <Words>29853</Words>
  <Characters>170165</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ZadorozhnayaMS</cp:lastModifiedBy>
  <cp:revision>421</cp:revision>
  <cp:lastPrinted>2022-09-09T13:33:00Z</cp:lastPrinted>
  <dcterms:created xsi:type="dcterms:W3CDTF">2022-09-09T13:54:00Z</dcterms:created>
  <dcterms:modified xsi:type="dcterms:W3CDTF">2023-06-16T06:28:00Z</dcterms:modified>
</cp:coreProperties>
</file>